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2A" w:rsidRPr="00E65E01" w:rsidRDefault="00E65E01" w:rsidP="00E65E01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</w:pPr>
      <w:r>
        <w:rPr>
          <w:rFonts w:ascii="Comic Sans MS" w:eastAsia="Times New Roman" w:hAnsi="Comic Sans MS" w:cs="Times New Roman"/>
          <w:b/>
          <w:bCs/>
          <w:color w:val="272727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color w:val="272727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color w:val="272727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color w:val="272727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color w:val="272727"/>
          <w:sz w:val="24"/>
          <w:szCs w:val="24"/>
          <w:lang w:eastAsia="it-IT"/>
        </w:rPr>
        <w:tab/>
      </w:r>
      <w:r>
        <w:rPr>
          <w:rFonts w:ascii="Comic Sans MS" w:eastAsia="Times New Roman" w:hAnsi="Comic Sans MS" w:cs="Times New Roman"/>
          <w:b/>
          <w:bCs/>
          <w:color w:val="272727"/>
          <w:sz w:val="24"/>
          <w:szCs w:val="24"/>
          <w:lang w:eastAsia="it-IT"/>
        </w:rPr>
        <w:tab/>
      </w:r>
      <w:r w:rsidR="003E242A" w:rsidRPr="00E65E01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>Conclusioni</w:t>
      </w:r>
      <w:r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 xml:space="preserve"> del </w:t>
      </w:r>
      <w:r w:rsidR="00994623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>52</w:t>
      </w:r>
      <w:r w:rsidR="003E242A" w:rsidRPr="00E65E01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>° Convegno CNS</w:t>
      </w:r>
    </w:p>
    <w:p w:rsidR="003E242A" w:rsidRPr="00E65E01" w:rsidRDefault="00994623" w:rsidP="00994623">
      <w:pPr>
        <w:spacing w:after="0" w:line="240" w:lineRule="auto"/>
        <w:ind w:left="4248"/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</w:pPr>
      <w:r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 xml:space="preserve">         Sotto il Monte</w:t>
      </w:r>
      <w:r w:rsidR="00E65E01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>,</w:t>
      </w:r>
      <w:r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 xml:space="preserve"> 6</w:t>
      </w:r>
      <w:r w:rsidR="003C6ACC" w:rsidRPr="00E65E01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 xml:space="preserve"> – </w:t>
      </w:r>
      <w:r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>9</w:t>
      </w:r>
      <w:r w:rsidR="00E65E01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 xml:space="preserve"> </w:t>
      </w:r>
      <w:proofErr w:type="gramStart"/>
      <w:r w:rsidR="00E65E01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>N</w:t>
      </w:r>
      <w:r w:rsidR="003E242A" w:rsidRPr="00E65E01"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  <w:t>ovembre</w:t>
      </w:r>
      <w:proofErr w:type="gramEnd"/>
    </w:p>
    <w:p w:rsidR="003E242A" w:rsidRPr="00E65E01" w:rsidRDefault="003E242A" w:rsidP="003E242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272727"/>
          <w:sz w:val="28"/>
          <w:szCs w:val="28"/>
          <w:lang w:eastAsia="it-IT"/>
        </w:rPr>
      </w:pPr>
    </w:p>
    <w:p w:rsidR="00207039" w:rsidRPr="00E65E01" w:rsidRDefault="00207039" w:rsidP="00315D5D">
      <w:pPr>
        <w:ind w:firstLine="708"/>
        <w:jc w:val="both"/>
        <w:rPr>
          <w:rFonts w:ascii="Bookman Old Style" w:hAnsi="Bookman Old Style"/>
          <w:sz w:val="28"/>
          <w:szCs w:val="28"/>
        </w:rPr>
      </w:pPr>
    </w:p>
    <w:p w:rsidR="003E242A" w:rsidRPr="00E65E01" w:rsidRDefault="003E242A" w:rsidP="00315D5D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E65E01">
        <w:rPr>
          <w:rFonts w:ascii="Bookman Old Style" w:hAnsi="Bookman Old Style"/>
          <w:sz w:val="28"/>
          <w:szCs w:val="28"/>
        </w:rPr>
        <w:t>Carissimi confratelli Rettori e Operatori dei Santuari,</w:t>
      </w:r>
    </w:p>
    <w:p w:rsidR="00CA06DC" w:rsidRDefault="00CC31E5" w:rsidP="003E242A">
      <w:pPr>
        <w:tabs>
          <w:tab w:val="left" w:pos="7371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 termine di questi quattro giorni di</w:t>
      </w:r>
      <w:r w:rsidR="00DE3CB7">
        <w:rPr>
          <w:rFonts w:ascii="Bookman Old Style" w:hAnsi="Bookman Old Style"/>
          <w:sz w:val="28"/>
          <w:szCs w:val="28"/>
        </w:rPr>
        <w:t xml:space="preserve"> </w:t>
      </w:r>
      <w:r w:rsidR="003E242A" w:rsidRPr="00E65E01">
        <w:rPr>
          <w:rFonts w:ascii="Bookman Old Style" w:hAnsi="Bookman Old Style"/>
          <w:sz w:val="28"/>
          <w:szCs w:val="28"/>
        </w:rPr>
        <w:t>Convegno</w:t>
      </w:r>
      <w:r w:rsidR="00207039" w:rsidRPr="00E65E01">
        <w:rPr>
          <w:rFonts w:ascii="Bookman Old Style" w:hAnsi="Bookman Old Style"/>
          <w:sz w:val="28"/>
          <w:szCs w:val="28"/>
        </w:rPr>
        <w:t>,</w:t>
      </w:r>
      <w:r w:rsidR="003E242A" w:rsidRPr="00E65E01">
        <w:rPr>
          <w:rFonts w:ascii="Bookman Old Style" w:hAnsi="Bookman Old Style"/>
          <w:sz w:val="28"/>
          <w:szCs w:val="28"/>
        </w:rPr>
        <w:t xml:space="preserve"> </w:t>
      </w:r>
      <w:r w:rsidR="00994623">
        <w:rPr>
          <w:rFonts w:ascii="Bookman Old Style" w:hAnsi="Bookman Old Style"/>
          <w:sz w:val="28"/>
          <w:szCs w:val="28"/>
        </w:rPr>
        <w:t xml:space="preserve">voglio esprimere </w:t>
      </w:r>
      <w:r w:rsidR="003E242A" w:rsidRPr="00E65E01">
        <w:rPr>
          <w:rFonts w:ascii="Bookman Old Style" w:hAnsi="Bookman Old Style"/>
          <w:sz w:val="28"/>
          <w:szCs w:val="28"/>
        </w:rPr>
        <w:t xml:space="preserve">sentimenti di gratitudine </w:t>
      </w:r>
      <w:r w:rsidR="00994623">
        <w:rPr>
          <w:rFonts w:ascii="Bookman Old Style" w:hAnsi="Bookman Old Style"/>
          <w:sz w:val="28"/>
          <w:szCs w:val="28"/>
        </w:rPr>
        <w:t>a</w:t>
      </w:r>
      <w:r w:rsidR="003E242A" w:rsidRPr="00E65E01">
        <w:rPr>
          <w:rFonts w:ascii="Bookman Old Style" w:hAnsi="Bookman Old Style"/>
          <w:sz w:val="28"/>
          <w:szCs w:val="28"/>
        </w:rPr>
        <w:t xml:space="preserve"> Dio per averci convocati a </w:t>
      </w:r>
      <w:r w:rsidR="00517A41" w:rsidRPr="00E65E01">
        <w:rPr>
          <w:rFonts w:ascii="Bookman Old Style" w:hAnsi="Bookman Old Style"/>
          <w:sz w:val="28"/>
          <w:szCs w:val="28"/>
        </w:rPr>
        <w:t>fare esperienza del suo amore</w:t>
      </w:r>
      <w:r w:rsidR="00DD134A">
        <w:rPr>
          <w:rFonts w:ascii="Bookman Old Style" w:hAnsi="Bookman Old Style"/>
          <w:sz w:val="28"/>
          <w:szCs w:val="28"/>
        </w:rPr>
        <w:t xml:space="preserve"> e</w:t>
      </w:r>
      <w:r w:rsidR="00517A41" w:rsidRPr="00E65E01">
        <w:rPr>
          <w:rFonts w:ascii="Bookman Old Style" w:hAnsi="Bookman Old Style"/>
          <w:sz w:val="28"/>
          <w:szCs w:val="28"/>
        </w:rPr>
        <w:t xml:space="preserve"> </w:t>
      </w:r>
      <w:r w:rsidR="00994623">
        <w:rPr>
          <w:rFonts w:ascii="Bookman Old Style" w:hAnsi="Bookman Old Style"/>
          <w:sz w:val="28"/>
          <w:szCs w:val="28"/>
        </w:rPr>
        <w:t xml:space="preserve">per averci radunati </w:t>
      </w:r>
      <w:r w:rsidR="00DD134A">
        <w:rPr>
          <w:rFonts w:ascii="Bookman Old Style" w:hAnsi="Bookman Old Style"/>
          <w:sz w:val="28"/>
          <w:szCs w:val="28"/>
        </w:rPr>
        <w:t>a</w:t>
      </w:r>
      <w:r w:rsidR="00994623">
        <w:rPr>
          <w:rFonts w:ascii="Bookman Old Style" w:hAnsi="Bookman Old Style"/>
          <w:sz w:val="28"/>
          <w:szCs w:val="28"/>
        </w:rPr>
        <w:t xml:space="preserve"> vivere momenti di </w:t>
      </w:r>
      <w:r w:rsidR="00517A41" w:rsidRPr="00E65E01">
        <w:rPr>
          <w:rFonts w:ascii="Bookman Old Style" w:hAnsi="Bookman Old Style"/>
          <w:sz w:val="28"/>
          <w:szCs w:val="28"/>
        </w:rPr>
        <w:t xml:space="preserve">fraternità e </w:t>
      </w:r>
      <w:r w:rsidR="00DE3CB7">
        <w:rPr>
          <w:rFonts w:ascii="Bookman Old Style" w:hAnsi="Bookman Old Style"/>
          <w:sz w:val="28"/>
          <w:szCs w:val="28"/>
        </w:rPr>
        <w:t xml:space="preserve">di </w:t>
      </w:r>
      <w:r w:rsidR="003E242A" w:rsidRPr="00E65E01">
        <w:rPr>
          <w:rFonts w:ascii="Bookman Old Style" w:hAnsi="Bookman Old Style"/>
          <w:sz w:val="28"/>
          <w:szCs w:val="28"/>
        </w:rPr>
        <w:t>comunione</w:t>
      </w:r>
      <w:r w:rsidR="00207039" w:rsidRPr="00E65E01">
        <w:rPr>
          <w:rFonts w:ascii="Bookman Old Style" w:hAnsi="Bookman Old Style"/>
          <w:sz w:val="28"/>
          <w:szCs w:val="28"/>
        </w:rPr>
        <w:t>,</w:t>
      </w:r>
      <w:r w:rsidR="003E242A" w:rsidRPr="00E65E01">
        <w:rPr>
          <w:rFonts w:ascii="Bookman Old Style" w:hAnsi="Bookman Old Style"/>
          <w:sz w:val="28"/>
          <w:szCs w:val="28"/>
        </w:rPr>
        <w:t xml:space="preserve"> in </w:t>
      </w:r>
      <w:r w:rsidR="007A203F" w:rsidRPr="00E65E01">
        <w:rPr>
          <w:rFonts w:ascii="Bookman Old Style" w:hAnsi="Bookman Old Style"/>
          <w:sz w:val="28"/>
          <w:szCs w:val="28"/>
        </w:rPr>
        <w:t xml:space="preserve">un </w:t>
      </w:r>
      <w:r w:rsidR="003E242A" w:rsidRPr="00E65E01">
        <w:rPr>
          <w:rFonts w:ascii="Bookman Old Style" w:hAnsi="Bookman Old Style"/>
          <w:sz w:val="28"/>
          <w:szCs w:val="28"/>
        </w:rPr>
        <w:t>clima</w:t>
      </w:r>
      <w:r w:rsidR="00DD134A">
        <w:rPr>
          <w:rFonts w:ascii="Bookman Old Style" w:hAnsi="Bookman Old Style"/>
          <w:sz w:val="28"/>
          <w:szCs w:val="28"/>
        </w:rPr>
        <w:t xml:space="preserve"> cordiale,</w:t>
      </w:r>
      <w:r w:rsidR="003E242A" w:rsidRPr="00E65E01">
        <w:rPr>
          <w:rFonts w:ascii="Bookman Old Style" w:hAnsi="Bookman Old Style"/>
          <w:sz w:val="28"/>
          <w:szCs w:val="28"/>
        </w:rPr>
        <w:t xml:space="preserve"> sereno e gioioso</w:t>
      </w:r>
      <w:r w:rsidR="00D11C62" w:rsidRPr="00E65E01">
        <w:rPr>
          <w:rFonts w:ascii="Bookman Old Style" w:hAnsi="Bookman Old Style"/>
          <w:sz w:val="28"/>
          <w:szCs w:val="28"/>
        </w:rPr>
        <w:t>,</w:t>
      </w:r>
      <w:r w:rsidR="003C6ACC" w:rsidRPr="00E65E01">
        <w:rPr>
          <w:rFonts w:ascii="Bookman Old Style" w:hAnsi="Bookman Old Style"/>
          <w:sz w:val="28"/>
          <w:szCs w:val="28"/>
        </w:rPr>
        <w:t xml:space="preserve"> </w:t>
      </w:r>
      <w:r w:rsidR="00994623">
        <w:rPr>
          <w:rFonts w:ascii="Bookman Old Style" w:hAnsi="Bookman Old Style"/>
          <w:sz w:val="28"/>
          <w:szCs w:val="28"/>
        </w:rPr>
        <w:t xml:space="preserve">sotto la paterna </w:t>
      </w:r>
      <w:r w:rsidR="00DD134A">
        <w:rPr>
          <w:rFonts w:ascii="Bookman Old Style" w:hAnsi="Bookman Old Style"/>
          <w:sz w:val="28"/>
          <w:szCs w:val="28"/>
        </w:rPr>
        <w:t xml:space="preserve">protezione dell’amato Papa </w:t>
      </w:r>
      <w:r w:rsidR="00994623">
        <w:rPr>
          <w:rFonts w:ascii="Bookman Old Style" w:hAnsi="Bookman Old Style"/>
          <w:sz w:val="28"/>
          <w:szCs w:val="28"/>
        </w:rPr>
        <w:t>S</w:t>
      </w:r>
      <w:r w:rsidR="00302E1E">
        <w:rPr>
          <w:rFonts w:ascii="Bookman Old Style" w:hAnsi="Bookman Old Style"/>
          <w:sz w:val="28"/>
          <w:szCs w:val="28"/>
        </w:rPr>
        <w:t>an</w:t>
      </w:r>
      <w:r w:rsidR="00994623">
        <w:rPr>
          <w:rFonts w:ascii="Bookman Old Style" w:hAnsi="Bookman Old Style"/>
          <w:sz w:val="28"/>
          <w:szCs w:val="28"/>
        </w:rPr>
        <w:t xml:space="preserve"> Giovanni XXIII</w:t>
      </w:r>
      <w:r w:rsidR="00DE3CB7">
        <w:rPr>
          <w:rFonts w:ascii="Bookman Old Style" w:hAnsi="Bookman Old Style"/>
          <w:sz w:val="28"/>
          <w:szCs w:val="28"/>
        </w:rPr>
        <w:t xml:space="preserve"> e della Vergine Maria</w:t>
      </w:r>
      <w:r>
        <w:rPr>
          <w:rFonts w:ascii="Bookman Old Style" w:hAnsi="Bookman Old Style"/>
          <w:sz w:val="28"/>
          <w:szCs w:val="28"/>
        </w:rPr>
        <w:t xml:space="preserve"> Madre di misericordia</w:t>
      </w:r>
      <w:r w:rsidR="003E242A" w:rsidRPr="00E65E01">
        <w:rPr>
          <w:rFonts w:ascii="Bookman Old Style" w:hAnsi="Bookman Old Style"/>
          <w:sz w:val="28"/>
          <w:szCs w:val="28"/>
        </w:rPr>
        <w:t xml:space="preserve">. Il </w:t>
      </w:r>
      <w:r w:rsidR="003C6ACC" w:rsidRPr="00E65E01">
        <w:rPr>
          <w:rFonts w:ascii="Bookman Old Style" w:hAnsi="Bookman Old Style"/>
          <w:sz w:val="28"/>
          <w:szCs w:val="28"/>
        </w:rPr>
        <w:t xml:space="preserve">mio </w:t>
      </w:r>
      <w:r w:rsidR="003E242A" w:rsidRPr="00E65E01">
        <w:rPr>
          <w:rFonts w:ascii="Bookman Old Style" w:hAnsi="Bookman Old Style"/>
          <w:sz w:val="28"/>
          <w:szCs w:val="28"/>
        </w:rPr>
        <w:t>grazie</w:t>
      </w:r>
      <w:r w:rsidR="00B17365">
        <w:rPr>
          <w:rFonts w:ascii="Bookman Old Style" w:hAnsi="Bookman Old Style"/>
          <w:sz w:val="28"/>
          <w:szCs w:val="28"/>
        </w:rPr>
        <w:t>,</w:t>
      </w:r>
      <w:r w:rsidR="003E242A" w:rsidRPr="00E65E01">
        <w:rPr>
          <w:rFonts w:ascii="Bookman Old Style" w:hAnsi="Bookman Old Style"/>
          <w:sz w:val="28"/>
          <w:szCs w:val="28"/>
        </w:rPr>
        <w:t xml:space="preserve"> </w:t>
      </w:r>
      <w:r w:rsidR="003C6ACC" w:rsidRPr="00E65E01">
        <w:rPr>
          <w:rFonts w:ascii="Bookman Old Style" w:hAnsi="Bookman Old Style"/>
          <w:sz w:val="28"/>
          <w:szCs w:val="28"/>
        </w:rPr>
        <w:t>insieme a quello del Consiglio Direttivo</w:t>
      </w:r>
      <w:r w:rsidR="00B17365">
        <w:rPr>
          <w:rFonts w:ascii="Bookman Old Style" w:hAnsi="Bookman Old Style"/>
          <w:sz w:val="28"/>
          <w:szCs w:val="28"/>
        </w:rPr>
        <w:t>,</w:t>
      </w:r>
      <w:r w:rsidR="003C6ACC" w:rsidRPr="00E65E01">
        <w:rPr>
          <w:rFonts w:ascii="Bookman Old Style" w:hAnsi="Bookman Old Style"/>
          <w:sz w:val="28"/>
          <w:szCs w:val="28"/>
        </w:rPr>
        <w:t xml:space="preserve"> va </w:t>
      </w:r>
      <w:r w:rsidR="003E242A" w:rsidRPr="00E65E01">
        <w:rPr>
          <w:rFonts w:ascii="Bookman Old Style" w:hAnsi="Bookman Old Style"/>
          <w:sz w:val="28"/>
          <w:szCs w:val="28"/>
        </w:rPr>
        <w:t xml:space="preserve">a ciascuno di voi per aver accolto l’invito a </w:t>
      </w:r>
      <w:r w:rsidR="00E65E01">
        <w:rPr>
          <w:rFonts w:ascii="Bookman Old Style" w:hAnsi="Bookman Old Style"/>
          <w:sz w:val="28"/>
          <w:szCs w:val="28"/>
        </w:rPr>
        <w:t>ritrovarc</w:t>
      </w:r>
      <w:r w:rsidR="007A203F" w:rsidRPr="00E65E01">
        <w:rPr>
          <w:rFonts w:ascii="Bookman Old Style" w:hAnsi="Bookman Old Style"/>
          <w:sz w:val="28"/>
          <w:szCs w:val="28"/>
        </w:rPr>
        <w:t xml:space="preserve">i </w:t>
      </w:r>
      <w:r w:rsidR="0049552F" w:rsidRPr="00E65E01">
        <w:rPr>
          <w:rFonts w:ascii="Bookman Old Style" w:hAnsi="Bookman Old Style"/>
          <w:sz w:val="28"/>
          <w:szCs w:val="28"/>
        </w:rPr>
        <w:t>in questa</w:t>
      </w:r>
      <w:r w:rsidR="00DD134A">
        <w:rPr>
          <w:rFonts w:ascii="Bookman Old Style" w:hAnsi="Bookman Old Style"/>
          <w:sz w:val="28"/>
          <w:szCs w:val="28"/>
        </w:rPr>
        <w:t xml:space="preserve"> </w:t>
      </w:r>
      <w:r w:rsidR="00B17365">
        <w:rPr>
          <w:rFonts w:ascii="Bookman Old Style" w:hAnsi="Bookman Old Style"/>
          <w:sz w:val="28"/>
          <w:szCs w:val="28"/>
        </w:rPr>
        <w:t>bellissima</w:t>
      </w:r>
      <w:r w:rsidR="00DD134A">
        <w:rPr>
          <w:rFonts w:ascii="Bookman Old Style" w:hAnsi="Bookman Old Style"/>
          <w:sz w:val="28"/>
          <w:szCs w:val="28"/>
        </w:rPr>
        <w:t xml:space="preserve"> località di Sotto il Monte, </w:t>
      </w:r>
      <w:r w:rsidR="00302E1E">
        <w:rPr>
          <w:rFonts w:ascii="Bookman Old Style" w:hAnsi="Bookman Old Style"/>
          <w:sz w:val="28"/>
          <w:szCs w:val="28"/>
        </w:rPr>
        <w:t>paese natale del santo Papa e luogo dello spirito</w:t>
      </w:r>
      <w:r w:rsidR="00DE3CB7">
        <w:rPr>
          <w:rFonts w:ascii="Bookman Old Style" w:hAnsi="Bookman Old Style"/>
          <w:sz w:val="28"/>
          <w:szCs w:val="28"/>
        </w:rPr>
        <w:t>,</w:t>
      </w:r>
      <w:r w:rsidR="00302E1E">
        <w:rPr>
          <w:rFonts w:ascii="Bookman Old Style" w:hAnsi="Bookman Old Style"/>
          <w:sz w:val="28"/>
          <w:szCs w:val="28"/>
        </w:rPr>
        <w:t xml:space="preserve"> dove </w:t>
      </w:r>
      <w:r w:rsidR="00DD134A">
        <w:rPr>
          <w:rFonts w:ascii="Bookman Old Style" w:hAnsi="Bookman Old Style"/>
          <w:sz w:val="28"/>
          <w:szCs w:val="28"/>
        </w:rPr>
        <w:t xml:space="preserve">si avverte </w:t>
      </w:r>
      <w:r w:rsidR="00302E1E">
        <w:rPr>
          <w:rFonts w:ascii="Bookman Old Style" w:hAnsi="Bookman Old Style"/>
          <w:sz w:val="28"/>
          <w:szCs w:val="28"/>
        </w:rPr>
        <w:t>viva</w:t>
      </w:r>
      <w:r w:rsidR="00DD134A">
        <w:rPr>
          <w:rFonts w:ascii="Bookman Old Style" w:hAnsi="Bookman Old Style"/>
          <w:sz w:val="28"/>
          <w:szCs w:val="28"/>
        </w:rPr>
        <w:t xml:space="preserve"> </w:t>
      </w:r>
      <w:r w:rsidR="00E12585">
        <w:rPr>
          <w:rFonts w:ascii="Bookman Old Style" w:hAnsi="Bookman Old Style"/>
          <w:sz w:val="28"/>
          <w:szCs w:val="28"/>
        </w:rPr>
        <w:t xml:space="preserve">la sua </w:t>
      </w:r>
      <w:r w:rsidR="00DD134A">
        <w:rPr>
          <w:rFonts w:ascii="Bookman Old Style" w:hAnsi="Bookman Old Style"/>
          <w:sz w:val="28"/>
          <w:szCs w:val="28"/>
        </w:rPr>
        <w:t xml:space="preserve">presenza </w:t>
      </w:r>
      <w:r w:rsidR="00302E1E">
        <w:rPr>
          <w:rFonts w:ascii="Bookman Old Style" w:hAnsi="Bookman Old Style"/>
          <w:sz w:val="28"/>
          <w:szCs w:val="28"/>
        </w:rPr>
        <w:t xml:space="preserve">attraverso </w:t>
      </w:r>
      <w:r w:rsidR="00661037">
        <w:rPr>
          <w:rFonts w:ascii="Bookman Old Style" w:hAnsi="Bookman Old Style"/>
          <w:sz w:val="28"/>
          <w:szCs w:val="28"/>
        </w:rPr>
        <w:t xml:space="preserve">i luoghi della </w:t>
      </w:r>
      <w:r>
        <w:rPr>
          <w:rFonts w:ascii="Bookman Old Style" w:hAnsi="Bookman Old Style"/>
          <w:sz w:val="28"/>
          <w:szCs w:val="28"/>
        </w:rPr>
        <w:t xml:space="preserve">sua memoria e della </w:t>
      </w:r>
      <w:r w:rsidR="00661037">
        <w:rPr>
          <w:rFonts w:ascii="Bookman Old Style" w:hAnsi="Bookman Old Style"/>
          <w:sz w:val="28"/>
          <w:szCs w:val="28"/>
        </w:rPr>
        <w:t xml:space="preserve">vita semplice e contadina che plasmò tutta l’esistenza </w:t>
      </w:r>
      <w:r w:rsidR="00DE3CB7">
        <w:rPr>
          <w:rFonts w:ascii="Bookman Old Style" w:hAnsi="Bookman Old Style"/>
          <w:sz w:val="28"/>
          <w:szCs w:val="28"/>
        </w:rPr>
        <w:t>di Giovanni XXIII</w:t>
      </w:r>
      <w:r w:rsidR="00661037">
        <w:rPr>
          <w:rFonts w:ascii="Bookman Old Style" w:hAnsi="Bookman Old Style"/>
          <w:sz w:val="28"/>
          <w:szCs w:val="28"/>
        </w:rPr>
        <w:t xml:space="preserve">, </w:t>
      </w:r>
      <w:r w:rsidR="00302E1E">
        <w:rPr>
          <w:rFonts w:ascii="Bookman Old Style" w:hAnsi="Bookman Old Style"/>
          <w:sz w:val="28"/>
          <w:szCs w:val="28"/>
        </w:rPr>
        <w:t xml:space="preserve">i ricordi e le reliquie, i cimeli e gli ex voto che ci riportano, mente e cuore, ad uno dei più grandi </w:t>
      </w:r>
      <w:r w:rsidR="00DE3CB7">
        <w:rPr>
          <w:rFonts w:ascii="Bookman Old Style" w:hAnsi="Bookman Old Style"/>
          <w:sz w:val="28"/>
          <w:szCs w:val="28"/>
        </w:rPr>
        <w:t>papi</w:t>
      </w:r>
      <w:r w:rsidR="004A6CDD">
        <w:rPr>
          <w:rFonts w:ascii="Bookman Old Style" w:hAnsi="Bookman Old Style"/>
          <w:sz w:val="28"/>
          <w:szCs w:val="28"/>
        </w:rPr>
        <w:t xml:space="preserve"> </w:t>
      </w:r>
      <w:r w:rsidR="00302E1E">
        <w:rPr>
          <w:rFonts w:ascii="Bookman Old Style" w:hAnsi="Bookman Old Style"/>
          <w:sz w:val="28"/>
          <w:szCs w:val="28"/>
        </w:rPr>
        <w:t>del 20° secolo</w:t>
      </w:r>
      <w:r w:rsidR="0066103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c</w:t>
      </w:r>
      <w:r w:rsidR="00661037">
        <w:rPr>
          <w:rFonts w:ascii="Bookman Old Style" w:hAnsi="Bookman Old Style"/>
          <w:sz w:val="28"/>
          <w:szCs w:val="28"/>
        </w:rPr>
        <w:t>hé in meno di 5 anni di pontificato dette una svolta epocale alla Chiesa Universale</w:t>
      </w:r>
      <w:r w:rsidR="004A6CDD">
        <w:rPr>
          <w:rFonts w:ascii="Bookman Old Style" w:hAnsi="Bookman Old Style"/>
          <w:sz w:val="28"/>
          <w:szCs w:val="28"/>
        </w:rPr>
        <w:t>.</w:t>
      </w:r>
      <w:r w:rsidR="00DD134A">
        <w:rPr>
          <w:rFonts w:ascii="Bookman Old Style" w:hAnsi="Bookman Old Style"/>
          <w:sz w:val="28"/>
          <w:szCs w:val="28"/>
        </w:rPr>
        <w:t xml:space="preserve"> </w:t>
      </w:r>
      <w:r w:rsidR="00B17365">
        <w:rPr>
          <w:rFonts w:ascii="Bookman Old Style" w:hAnsi="Bookman Old Style"/>
          <w:sz w:val="28"/>
          <w:szCs w:val="28"/>
        </w:rPr>
        <w:t>I</w:t>
      </w:r>
      <w:r w:rsidR="00661037">
        <w:rPr>
          <w:rFonts w:ascii="Bookman Old Style" w:hAnsi="Bookman Old Style"/>
          <w:sz w:val="28"/>
          <w:szCs w:val="28"/>
        </w:rPr>
        <w:t>n qu</w:t>
      </w:r>
      <w:r w:rsidR="00B17365">
        <w:rPr>
          <w:rFonts w:ascii="Bookman Old Style" w:hAnsi="Bookman Old Style"/>
          <w:sz w:val="28"/>
          <w:szCs w:val="28"/>
        </w:rPr>
        <w:t>esti giorni ho avvertito in maniera</w:t>
      </w:r>
      <w:r w:rsidR="00661037">
        <w:rPr>
          <w:rFonts w:ascii="Bookman Old Style" w:hAnsi="Bookman Old Style"/>
          <w:sz w:val="28"/>
          <w:szCs w:val="28"/>
        </w:rPr>
        <w:t xml:space="preserve"> </w:t>
      </w:r>
      <w:r w:rsidR="004A6CDD">
        <w:rPr>
          <w:rFonts w:ascii="Bookman Old Style" w:hAnsi="Bookman Old Style"/>
          <w:sz w:val="28"/>
          <w:szCs w:val="28"/>
        </w:rPr>
        <w:t>forte</w:t>
      </w:r>
      <w:r w:rsidR="00B17365">
        <w:rPr>
          <w:rFonts w:ascii="Bookman Old Style" w:hAnsi="Bookman Old Style"/>
          <w:sz w:val="28"/>
          <w:szCs w:val="28"/>
        </w:rPr>
        <w:t xml:space="preserve"> e chiara</w:t>
      </w:r>
      <w:r w:rsidR="004A6CDD">
        <w:rPr>
          <w:rFonts w:ascii="Bookman Old Style" w:hAnsi="Bookman Old Style"/>
          <w:sz w:val="28"/>
          <w:szCs w:val="28"/>
        </w:rPr>
        <w:t xml:space="preserve"> la presenza della</w:t>
      </w:r>
      <w:r w:rsidR="00DD134A">
        <w:rPr>
          <w:rFonts w:ascii="Bookman Old Style" w:hAnsi="Bookman Old Style"/>
          <w:sz w:val="28"/>
          <w:szCs w:val="28"/>
        </w:rPr>
        <w:t xml:space="preserve"> </w:t>
      </w:r>
      <w:r w:rsidR="00B17365">
        <w:rPr>
          <w:rFonts w:ascii="Bookman Old Style" w:hAnsi="Bookman Old Style"/>
          <w:sz w:val="28"/>
          <w:szCs w:val="28"/>
        </w:rPr>
        <w:t xml:space="preserve">Beata </w:t>
      </w:r>
      <w:r w:rsidR="00DD134A">
        <w:rPr>
          <w:rFonts w:ascii="Bookman Old Style" w:hAnsi="Bookman Old Style"/>
          <w:sz w:val="28"/>
          <w:szCs w:val="28"/>
        </w:rPr>
        <w:t xml:space="preserve">Vergine Maria, </w:t>
      </w:r>
      <w:r w:rsidR="00B17365">
        <w:rPr>
          <w:rFonts w:ascii="Bookman Old Style" w:hAnsi="Bookman Old Style"/>
          <w:sz w:val="28"/>
          <w:szCs w:val="28"/>
        </w:rPr>
        <w:t>Regina della Pace,</w:t>
      </w:r>
      <w:r w:rsidR="00CA06DC">
        <w:rPr>
          <w:rFonts w:ascii="Bookman Old Style" w:hAnsi="Bookman Old Style"/>
          <w:sz w:val="28"/>
          <w:szCs w:val="28"/>
        </w:rPr>
        <w:t xml:space="preserve"> </w:t>
      </w:r>
      <w:r w:rsidR="00DD134A">
        <w:rPr>
          <w:rFonts w:ascii="Bookman Old Style" w:hAnsi="Bookman Old Style"/>
          <w:sz w:val="28"/>
          <w:szCs w:val="28"/>
        </w:rPr>
        <w:t>che mai ci abbandona e sempre ci accompagna per le vie della vita.</w:t>
      </w:r>
      <w:r w:rsidR="003C6ACC" w:rsidRPr="00E65E01">
        <w:rPr>
          <w:rFonts w:ascii="Bookman Old Style" w:hAnsi="Bookman Old Style"/>
          <w:sz w:val="28"/>
          <w:szCs w:val="28"/>
        </w:rPr>
        <w:t xml:space="preserve"> </w:t>
      </w:r>
      <w:r w:rsidR="004A6CDD">
        <w:rPr>
          <w:rFonts w:ascii="Bookman Old Style" w:hAnsi="Bookman Old Style"/>
          <w:sz w:val="28"/>
          <w:szCs w:val="28"/>
        </w:rPr>
        <w:t>L</w:t>
      </w:r>
      <w:r w:rsidR="00CA06DC">
        <w:rPr>
          <w:rFonts w:ascii="Bookman Old Style" w:hAnsi="Bookman Old Style"/>
          <w:sz w:val="28"/>
          <w:szCs w:val="28"/>
        </w:rPr>
        <w:t>o</w:t>
      </w:r>
      <w:r w:rsidR="00E65E01">
        <w:rPr>
          <w:rFonts w:ascii="Bookman Old Style" w:hAnsi="Bookman Old Style"/>
          <w:sz w:val="28"/>
          <w:szCs w:val="28"/>
        </w:rPr>
        <w:t xml:space="preserve"> </w:t>
      </w:r>
      <w:r w:rsidR="007A203F" w:rsidRPr="00E65E01">
        <w:rPr>
          <w:rFonts w:ascii="Bookman Old Style" w:hAnsi="Bookman Old Style"/>
          <w:sz w:val="28"/>
          <w:szCs w:val="28"/>
        </w:rPr>
        <w:t xml:space="preserve">straordinario </w:t>
      </w:r>
      <w:r w:rsidR="00CA06DC">
        <w:rPr>
          <w:rFonts w:ascii="Bookman Old Style" w:hAnsi="Bookman Old Style"/>
          <w:sz w:val="28"/>
          <w:szCs w:val="28"/>
        </w:rPr>
        <w:t xml:space="preserve">sito </w:t>
      </w:r>
      <w:r w:rsidR="00B17365">
        <w:rPr>
          <w:rFonts w:ascii="Bookman Old Style" w:hAnsi="Bookman Old Style"/>
          <w:sz w:val="28"/>
          <w:szCs w:val="28"/>
        </w:rPr>
        <w:t>che ci ha visti riuni</w:t>
      </w:r>
      <w:r w:rsidR="004A6CDD">
        <w:rPr>
          <w:rFonts w:ascii="Bookman Old Style" w:hAnsi="Bookman Old Style"/>
          <w:sz w:val="28"/>
          <w:szCs w:val="28"/>
        </w:rPr>
        <w:t xml:space="preserve">ti, anche con qualche piccolo disagio per via degli alberghi </w:t>
      </w:r>
      <w:r w:rsidR="00DC7EBD">
        <w:rPr>
          <w:rFonts w:ascii="Bookman Old Style" w:hAnsi="Bookman Old Style"/>
          <w:sz w:val="28"/>
          <w:szCs w:val="28"/>
        </w:rPr>
        <w:t>non proprio vicini</w:t>
      </w:r>
      <w:r w:rsidR="00B17365">
        <w:rPr>
          <w:rFonts w:ascii="Bookman Old Style" w:hAnsi="Bookman Old Style"/>
          <w:sz w:val="28"/>
          <w:szCs w:val="28"/>
        </w:rPr>
        <w:t xml:space="preserve">, </w:t>
      </w:r>
      <w:r w:rsidR="00CA06DC">
        <w:rPr>
          <w:rFonts w:ascii="Bookman Old Style" w:hAnsi="Bookman Old Style"/>
          <w:sz w:val="28"/>
          <w:szCs w:val="28"/>
        </w:rPr>
        <w:t xml:space="preserve">rimarrà </w:t>
      </w:r>
      <w:r w:rsidR="00B17365">
        <w:rPr>
          <w:rFonts w:ascii="Bookman Old Style" w:hAnsi="Bookman Old Style"/>
          <w:sz w:val="28"/>
          <w:szCs w:val="28"/>
        </w:rPr>
        <w:t xml:space="preserve">per noi </w:t>
      </w:r>
      <w:r w:rsidR="00CA06DC">
        <w:rPr>
          <w:rFonts w:ascii="Bookman Old Style" w:hAnsi="Bookman Old Style"/>
          <w:sz w:val="28"/>
          <w:szCs w:val="28"/>
        </w:rPr>
        <w:t>un ricordo indelebile,</w:t>
      </w:r>
      <w:r w:rsidR="00302E1E">
        <w:rPr>
          <w:rFonts w:ascii="Bookman Old Style" w:hAnsi="Bookman Old Style"/>
          <w:sz w:val="28"/>
          <w:szCs w:val="28"/>
        </w:rPr>
        <w:t xml:space="preserve"> per essere </w:t>
      </w:r>
      <w:r w:rsidR="00661037">
        <w:rPr>
          <w:rFonts w:ascii="Bookman Old Style" w:hAnsi="Bookman Old Style"/>
          <w:sz w:val="28"/>
          <w:szCs w:val="28"/>
        </w:rPr>
        <w:t xml:space="preserve">venuti </w:t>
      </w:r>
      <w:r w:rsidR="00302E1E">
        <w:rPr>
          <w:rFonts w:ascii="Bookman Old Style" w:hAnsi="Bookman Old Style"/>
          <w:sz w:val="28"/>
          <w:szCs w:val="28"/>
        </w:rPr>
        <w:t xml:space="preserve">in pellegrinaggio </w:t>
      </w:r>
      <w:r w:rsidR="000D6786">
        <w:rPr>
          <w:rFonts w:ascii="Bookman Old Style" w:hAnsi="Bookman Old Style"/>
          <w:sz w:val="28"/>
          <w:szCs w:val="28"/>
        </w:rPr>
        <w:t xml:space="preserve">fin qui </w:t>
      </w:r>
      <w:r w:rsidR="00B17365">
        <w:rPr>
          <w:rFonts w:ascii="Bookman Old Style" w:hAnsi="Bookman Old Style"/>
          <w:sz w:val="28"/>
          <w:szCs w:val="28"/>
        </w:rPr>
        <w:t>e per l’opportunità</w:t>
      </w:r>
      <w:r w:rsidR="00661037">
        <w:rPr>
          <w:rFonts w:ascii="Bookman Old Style" w:hAnsi="Bookman Old Style"/>
          <w:sz w:val="28"/>
          <w:szCs w:val="28"/>
        </w:rPr>
        <w:t xml:space="preserve"> </w:t>
      </w:r>
      <w:r w:rsidR="000D6786">
        <w:rPr>
          <w:rFonts w:ascii="Bookman Old Style" w:hAnsi="Bookman Old Style"/>
          <w:sz w:val="28"/>
          <w:szCs w:val="28"/>
        </w:rPr>
        <w:t xml:space="preserve">che </w:t>
      </w:r>
      <w:r w:rsidR="00661037">
        <w:rPr>
          <w:rFonts w:ascii="Bookman Old Style" w:hAnsi="Bookman Old Style"/>
          <w:sz w:val="28"/>
          <w:szCs w:val="28"/>
        </w:rPr>
        <w:t>ci è stata offerta</w:t>
      </w:r>
      <w:r w:rsidR="004A6CDD">
        <w:rPr>
          <w:rFonts w:ascii="Bookman Old Style" w:hAnsi="Bookman Old Style"/>
          <w:sz w:val="28"/>
          <w:szCs w:val="28"/>
        </w:rPr>
        <w:t xml:space="preserve"> di soffermarci</w:t>
      </w:r>
      <w:r w:rsidR="00302E1E">
        <w:rPr>
          <w:rFonts w:ascii="Bookman Old Style" w:hAnsi="Bookman Old Style"/>
          <w:sz w:val="28"/>
          <w:szCs w:val="28"/>
        </w:rPr>
        <w:t xml:space="preserve"> </w:t>
      </w:r>
      <w:r w:rsidR="004A6CDD">
        <w:rPr>
          <w:rFonts w:ascii="Bookman Old Style" w:hAnsi="Bookman Old Style"/>
          <w:sz w:val="28"/>
          <w:szCs w:val="28"/>
        </w:rPr>
        <w:t>sul</w:t>
      </w:r>
      <w:r w:rsidR="00CA06DC">
        <w:rPr>
          <w:rFonts w:ascii="Bookman Old Style" w:hAnsi="Bookman Old Style"/>
          <w:sz w:val="28"/>
          <w:szCs w:val="28"/>
        </w:rPr>
        <w:t xml:space="preserve">la grandezza </w:t>
      </w:r>
      <w:r w:rsidR="00DC7EBD">
        <w:rPr>
          <w:rFonts w:ascii="Bookman Old Style" w:hAnsi="Bookman Old Style"/>
          <w:sz w:val="28"/>
          <w:szCs w:val="28"/>
        </w:rPr>
        <w:t>e</w:t>
      </w:r>
      <w:r w:rsidR="00CA06DC">
        <w:rPr>
          <w:rFonts w:ascii="Bookman Old Style" w:hAnsi="Bookman Old Style"/>
          <w:sz w:val="28"/>
          <w:szCs w:val="28"/>
        </w:rPr>
        <w:t xml:space="preserve"> </w:t>
      </w:r>
      <w:r w:rsidR="000D6786">
        <w:rPr>
          <w:rFonts w:ascii="Bookman Old Style" w:hAnsi="Bookman Old Style"/>
          <w:sz w:val="28"/>
          <w:szCs w:val="28"/>
        </w:rPr>
        <w:t>sulla santità di Giovanni XXIII,</w:t>
      </w:r>
      <w:r w:rsidR="00302E1E">
        <w:rPr>
          <w:rFonts w:ascii="Bookman Old Style" w:hAnsi="Bookman Old Style"/>
          <w:sz w:val="28"/>
          <w:szCs w:val="28"/>
        </w:rPr>
        <w:t xml:space="preserve"> </w:t>
      </w:r>
      <w:r w:rsidR="004A6CDD">
        <w:rPr>
          <w:rFonts w:ascii="Bookman Old Style" w:hAnsi="Bookman Old Style"/>
          <w:sz w:val="28"/>
          <w:szCs w:val="28"/>
        </w:rPr>
        <w:t xml:space="preserve">di recuperare e </w:t>
      </w:r>
      <w:r w:rsidR="00302E1E">
        <w:rPr>
          <w:rFonts w:ascii="Bookman Old Style" w:hAnsi="Bookman Old Style"/>
          <w:sz w:val="28"/>
          <w:szCs w:val="28"/>
        </w:rPr>
        <w:t>rileggere con più attenzione le sue encicli</w:t>
      </w:r>
      <w:r w:rsidR="00CA06DC">
        <w:rPr>
          <w:rFonts w:ascii="Bookman Old Style" w:hAnsi="Bookman Old Style"/>
          <w:sz w:val="28"/>
          <w:szCs w:val="28"/>
        </w:rPr>
        <w:t xml:space="preserve">che </w:t>
      </w:r>
      <w:r w:rsidR="00302E1E">
        <w:rPr>
          <w:rFonts w:ascii="Bookman Old Style" w:hAnsi="Bookman Old Style"/>
          <w:sz w:val="28"/>
          <w:szCs w:val="28"/>
        </w:rPr>
        <w:t xml:space="preserve">e i suoi 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>diari</w:t>
      </w:r>
      <w:r w:rsidR="000D6786">
        <w:rPr>
          <w:rFonts w:ascii="Bookman Old Style" w:hAnsi="Bookman Old Style" w:cs="Arial"/>
          <w:sz w:val="28"/>
          <w:szCs w:val="28"/>
          <w:shd w:val="clear" w:color="auto" w:fill="FFFFFF"/>
        </w:rPr>
        <w:t>,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</w:t>
      </w:r>
      <w:r w:rsid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che 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rappresentano </w:t>
      </w:r>
      <w:r w:rsidR="00302E1E">
        <w:rPr>
          <w:rFonts w:ascii="Bookman Old Style" w:hAnsi="Bookman Old Style" w:cs="Arial"/>
          <w:sz w:val="28"/>
          <w:szCs w:val="28"/>
          <w:shd w:val="clear" w:color="auto" w:fill="FFFFFF"/>
        </w:rPr>
        <w:t>un importante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contributo </w:t>
      </w:r>
      <w:r w:rsidR="000D6786">
        <w:rPr>
          <w:rFonts w:ascii="Bookman Old Style" w:hAnsi="Bookman Old Style" w:cs="Arial"/>
          <w:sz w:val="28"/>
          <w:szCs w:val="28"/>
          <w:shd w:val="clear" w:color="auto" w:fill="FFFFFF"/>
        </w:rPr>
        <w:t>per capire lo spessore sapienziale del Pontefice e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 consegnare alla storia </w:t>
      </w:r>
      <w:r w:rsidR="000D6786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una personalità ricca di umanità e </w:t>
      </w:r>
      <w:r w:rsidR="00154A96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di </w:t>
      </w:r>
      <w:r w:rsidR="000D6786">
        <w:rPr>
          <w:rFonts w:ascii="Bookman Old Style" w:hAnsi="Bookman Old Style" w:cs="Arial"/>
          <w:sz w:val="28"/>
          <w:szCs w:val="28"/>
          <w:shd w:val="clear" w:color="auto" w:fill="FFFFFF"/>
        </w:rPr>
        <w:t>grande spiritualità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: </w:t>
      </w:r>
      <w:r w:rsidR="00302E1E">
        <w:rPr>
          <w:rFonts w:ascii="Bookman Old Style" w:hAnsi="Bookman Old Style" w:cs="Arial"/>
          <w:sz w:val="28"/>
          <w:szCs w:val="28"/>
          <w:shd w:val="clear" w:color="auto" w:fill="FFFFFF"/>
        </w:rPr>
        <w:t>“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uomo dalle radici semplici e genuine, appassionato studioso e scrittore colto, diplomatico esperto e sensibile, pastore dedito ed equilibrato, prete obbediente e libero, uomo di Chiesa e di mondo, cristiano devoto e umile, pontefice lungimirante e coraggioso". Così </w:t>
      </w:r>
      <w:r w:rsid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lo ha descritto </w:t>
      </w:r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 xml:space="preserve">don Ezio </w:t>
      </w:r>
      <w:proofErr w:type="spellStart"/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>Bolis</w:t>
      </w:r>
      <w:proofErr w:type="spellEnd"/>
      <w:r w:rsidR="00CA06DC" w:rsidRPr="00302E1E">
        <w:rPr>
          <w:rFonts w:ascii="Bookman Old Style" w:hAnsi="Bookman Old Style" w:cs="Arial"/>
          <w:sz w:val="28"/>
          <w:szCs w:val="28"/>
          <w:shd w:val="clear" w:color="auto" w:fill="FFFFFF"/>
        </w:rPr>
        <w:t>, direttore della Fondazione Papa Giovanni XXIII di Bergamo</w:t>
      </w:r>
      <w:r w:rsidR="00302E1E">
        <w:rPr>
          <w:rFonts w:ascii="Bookman Old Style" w:hAnsi="Bookman Old Style" w:cs="Arial"/>
          <w:sz w:val="28"/>
          <w:szCs w:val="28"/>
          <w:shd w:val="clear" w:color="auto" w:fill="FFFFFF"/>
        </w:rPr>
        <w:t>.</w:t>
      </w:r>
    </w:p>
    <w:p w:rsidR="00A30BF7" w:rsidRDefault="00315D5D" w:rsidP="003E242A">
      <w:pPr>
        <w:tabs>
          <w:tab w:val="left" w:pos="7371"/>
        </w:tabs>
        <w:jc w:val="both"/>
        <w:rPr>
          <w:rFonts w:ascii="Bookman Old Style" w:hAnsi="Bookman Old Style"/>
          <w:sz w:val="28"/>
          <w:szCs w:val="28"/>
        </w:rPr>
      </w:pPr>
      <w:r w:rsidRPr="00E65E01">
        <w:rPr>
          <w:rFonts w:ascii="Bookman Old Style" w:hAnsi="Bookman Old Style"/>
          <w:sz w:val="28"/>
          <w:szCs w:val="28"/>
        </w:rPr>
        <w:t xml:space="preserve">         </w:t>
      </w:r>
      <w:r w:rsidR="003E242A" w:rsidRPr="00E65E01">
        <w:rPr>
          <w:rFonts w:ascii="Bookman Old Style" w:hAnsi="Bookman Old Style"/>
          <w:sz w:val="28"/>
          <w:szCs w:val="28"/>
        </w:rPr>
        <w:t xml:space="preserve">Siamo grati a Dio, per tutti i momenti vissuti </w:t>
      </w:r>
      <w:r w:rsidR="00AC7C6C" w:rsidRPr="00E65E01">
        <w:rPr>
          <w:rFonts w:ascii="Bookman Old Style" w:hAnsi="Bookman Old Style"/>
          <w:sz w:val="28"/>
          <w:szCs w:val="28"/>
        </w:rPr>
        <w:t>insieme</w:t>
      </w:r>
      <w:r w:rsidR="003E242A" w:rsidRPr="00E65E01">
        <w:rPr>
          <w:rFonts w:ascii="Bookman Old Style" w:hAnsi="Bookman Old Style"/>
          <w:sz w:val="28"/>
          <w:szCs w:val="28"/>
        </w:rPr>
        <w:t xml:space="preserve">. </w:t>
      </w:r>
      <w:r w:rsidR="00E12585">
        <w:rPr>
          <w:rFonts w:ascii="Bookman Old Style" w:hAnsi="Bookman Old Style"/>
          <w:sz w:val="28"/>
          <w:szCs w:val="28"/>
        </w:rPr>
        <w:t xml:space="preserve">Ma </w:t>
      </w:r>
      <w:r w:rsidR="00DE3CB7">
        <w:rPr>
          <w:rFonts w:ascii="Bookman Old Style" w:hAnsi="Bookman Old Style"/>
          <w:sz w:val="28"/>
          <w:szCs w:val="28"/>
        </w:rPr>
        <w:t>un</w:t>
      </w:r>
      <w:r w:rsidR="00E12585">
        <w:rPr>
          <w:rFonts w:ascii="Bookman Old Style" w:hAnsi="Bookman Old Style"/>
          <w:sz w:val="28"/>
          <w:szCs w:val="28"/>
        </w:rPr>
        <w:t xml:space="preserve"> </w:t>
      </w:r>
      <w:r w:rsidR="00F4429F" w:rsidRPr="00E65E01">
        <w:rPr>
          <w:rFonts w:ascii="Bookman Old Style" w:hAnsi="Bookman Old Style"/>
          <w:sz w:val="28"/>
          <w:szCs w:val="28"/>
        </w:rPr>
        <w:t>sentito</w:t>
      </w:r>
      <w:r w:rsidR="00E12585">
        <w:rPr>
          <w:rFonts w:ascii="Bookman Old Style" w:hAnsi="Bookman Old Style"/>
          <w:sz w:val="28"/>
          <w:szCs w:val="28"/>
        </w:rPr>
        <w:t xml:space="preserve"> e doveroso</w:t>
      </w:r>
      <w:r w:rsidR="00F4429F" w:rsidRPr="00E65E01">
        <w:rPr>
          <w:rFonts w:ascii="Bookman Old Style" w:hAnsi="Bookman Old Style"/>
          <w:sz w:val="28"/>
          <w:szCs w:val="28"/>
        </w:rPr>
        <w:t xml:space="preserve"> </w:t>
      </w:r>
      <w:r w:rsidR="003E242A" w:rsidRPr="00E65E01">
        <w:rPr>
          <w:rFonts w:ascii="Bookman Old Style" w:hAnsi="Bookman Old Style"/>
          <w:sz w:val="28"/>
          <w:szCs w:val="28"/>
        </w:rPr>
        <w:t xml:space="preserve">grazie va a coloro che hanno </w:t>
      </w:r>
      <w:r w:rsidRPr="00E65E01">
        <w:rPr>
          <w:rFonts w:ascii="Bookman Old Style" w:hAnsi="Bookman Old Style"/>
          <w:sz w:val="28"/>
          <w:szCs w:val="28"/>
        </w:rPr>
        <w:t xml:space="preserve">organizzato </w:t>
      </w:r>
      <w:r w:rsidR="0049552F" w:rsidRPr="00E65E01">
        <w:rPr>
          <w:rFonts w:ascii="Bookman Old Style" w:hAnsi="Bookman Old Style"/>
          <w:sz w:val="28"/>
          <w:szCs w:val="28"/>
        </w:rPr>
        <w:t xml:space="preserve">e gestito </w:t>
      </w:r>
      <w:r w:rsidR="003E242A" w:rsidRPr="00E65E01">
        <w:rPr>
          <w:rFonts w:ascii="Bookman Old Style" w:hAnsi="Bookman Old Style"/>
          <w:sz w:val="28"/>
          <w:szCs w:val="28"/>
        </w:rPr>
        <w:t xml:space="preserve">il </w:t>
      </w:r>
      <w:r w:rsidR="003E242A" w:rsidRPr="00E65E01">
        <w:rPr>
          <w:rFonts w:ascii="Bookman Old Style" w:hAnsi="Bookman Old Style"/>
          <w:sz w:val="28"/>
          <w:szCs w:val="28"/>
        </w:rPr>
        <w:lastRenderedPageBreak/>
        <w:t>Convegno</w:t>
      </w:r>
      <w:r w:rsidR="000D6786">
        <w:rPr>
          <w:rFonts w:ascii="Bookman Old Style" w:hAnsi="Bookman Old Style"/>
          <w:sz w:val="28"/>
          <w:szCs w:val="28"/>
        </w:rPr>
        <w:t>.</w:t>
      </w:r>
      <w:r w:rsidR="00D24C90" w:rsidRPr="00E65E01">
        <w:rPr>
          <w:rFonts w:ascii="Bookman Old Style" w:hAnsi="Bookman Old Style"/>
          <w:sz w:val="28"/>
          <w:szCs w:val="28"/>
        </w:rPr>
        <w:t xml:space="preserve"> </w:t>
      </w:r>
      <w:r w:rsidR="000D6786">
        <w:rPr>
          <w:rFonts w:ascii="Bookman Old Style" w:hAnsi="Bookman Old Style"/>
          <w:sz w:val="28"/>
          <w:szCs w:val="28"/>
        </w:rPr>
        <w:t>I</w:t>
      </w:r>
      <w:r w:rsidR="002B5DCB" w:rsidRPr="00E65E01">
        <w:rPr>
          <w:rFonts w:ascii="Bookman Old Style" w:hAnsi="Bookman Old Style"/>
          <w:sz w:val="28"/>
          <w:szCs w:val="28"/>
        </w:rPr>
        <w:t xml:space="preserve">n primis </w:t>
      </w:r>
      <w:proofErr w:type="spellStart"/>
      <w:r w:rsidR="00E12585">
        <w:rPr>
          <w:rFonts w:ascii="Bookman Old Style" w:hAnsi="Bookman Old Style"/>
          <w:sz w:val="28"/>
          <w:szCs w:val="28"/>
        </w:rPr>
        <w:t>Mons</w:t>
      </w:r>
      <w:proofErr w:type="spellEnd"/>
      <w:r w:rsidR="00E12585">
        <w:rPr>
          <w:rFonts w:ascii="Bookman Old Style" w:hAnsi="Bookman Old Style"/>
          <w:sz w:val="28"/>
          <w:szCs w:val="28"/>
        </w:rPr>
        <w:t>. Claudio Dolcini</w:t>
      </w:r>
      <w:r w:rsidR="000D6786">
        <w:rPr>
          <w:rFonts w:ascii="Bookman Old Style" w:hAnsi="Bookman Old Style"/>
          <w:sz w:val="28"/>
          <w:szCs w:val="28"/>
        </w:rPr>
        <w:t>,</w:t>
      </w:r>
      <w:r w:rsidR="00E12585">
        <w:rPr>
          <w:rFonts w:ascii="Bookman Old Style" w:hAnsi="Bookman Old Style"/>
          <w:sz w:val="28"/>
          <w:szCs w:val="28"/>
        </w:rPr>
        <w:t xml:space="preserve"> rettore di questo Santuario e Delegato incaricato per la Lombardia</w:t>
      </w:r>
      <w:r w:rsidR="00E65E01">
        <w:rPr>
          <w:rFonts w:ascii="Bookman Old Style" w:hAnsi="Bookman Old Style"/>
          <w:sz w:val="28"/>
          <w:szCs w:val="28"/>
        </w:rPr>
        <w:t>,</w:t>
      </w:r>
      <w:r w:rsidR="00D24C90" w:rsidRPr="00E65E01">
        <w:rPr>
          <w:rFonts w:ascii="Bookman Old Style" w:hAnsi="Bookman Old Style"/>
          <w:sz w:val="28"/>
          <w:szCs w:val="28"/>
        </w:rPr>
        <w:t xml:space="preserve"> per </w:t>
      </w:r>
      <w:r w:rsidR="00E12585">
        <w:rPr>
          <w:rFonts w:ascii="Bookman Old Style" w:hAnsi="Bookman Old Style"/>
          <w:sz w:val="28"/>
          <w:szCs w:val="28"/>
        </w:rPr>
        <w:t>l’</w:t>
      </w:r>
      <w:r w:rsidR="00D24C90" w:rsidRPr="00E65E01">
        <w:rPr>
          <w:rFonts w:ascii="Bookman Old Style" w:hAnsi="Bookman Old Style"/>
          <w:sz w:val="28"/>
          <w:szCs w:val="28"/>
        </w:rPr>
        <w:t>ospitalità riservat</w:t>
      </w:r>
      <w:r w:rsidR="00E12585">
        <w:rPr>
          <w:rFonts w:ascii="Bookman Old Style" w:hAnsi="Bookman Old Style"/>
          <w:sz w:val="28"/>
          <w:szCs w:val="28"/>
        </w:rPr>
        <w:t>aci</w:t>
      </w:r>
      <w:r w:rsidR="00DC45DF" w:rsidRPr="00E65E01">
        <w:rPr>
          <w:rFonts w:ascii="Bookman Old Style" w:hAnsi="Bookman Old Style"/>
          <w:sz w:val="28"/>
          <w:szCs w:val="28"/>
        </w:rPr>
        <w:t xml:space="preserve"> e </w:t>
      </w:r>
      <w:r w:rsidR="00D24C90" w:rsidRPr="00E65E01">
        <w:rPr>
          <w:rFonts w:ascii="Bookman Old Style" w:hAnsi="Bookman Old Style"/>
          <w:sz w:val="28"/>
          <w:szCs w:val="28"/>
        </w:rPr>
        <w:t>ven</w:t>
      </w:r>
      <w:r w:rsidR="002B5DCB" w:rsidRPr="00E65E01">
        <w:rPr>
          <w:rFonts w:ascii="Bookman Old Style" w:hAnsi="Bookman Old Style"/>
          <w:sz w:val="28"/>
          <w:szCs w:val="28"/>
        </w:rPr>
        <w:t>en</w:t>
      </w:r>
      <w:r w:rsidR="00E65E01">
        <w:rPr>
          <w:rFonts w:ascii="Bookman Old Style" w:hAnsi="Bookman Old Style"/>
          <w:sz w:val="28"/>
          <w:szCs w:val="28"/>
        </w:rPr>
        <w:t>do</w:t>
      </w:r>
      <w:r w:rsidR="000D6786">
        <w:rPr>
          <w:rFonts w:ascii="Bookman Old Style" w:hAnsi="Bookman Old Style"/>
          <w:sz w:val="28"/>
          <w:szCs w:val="28"/>
        </w:rPr>
        <w:t>ci</w:t>
      </w:r>
      <w:r w:rsidR="00D24C90" w:rsidRPr="00E65E01">
        <w:rPr>
          <w:rFonts w:ascii="Bookman Old Style" w:hAnsi="Bookman Old Style"/>
          <w:sz w:val="28"/>
          <w:szCs w:val="28"/>
        </w:rPr>
        <w:t xml:space="preserve"> incontro </w:t>
      </w:r>
      <w:r w:rsidR="000D6786">
        <w:rPr>
          <w:rFonts w:ascii="Bookman Old Style" w:hAnsi="Bookman Old Style"/>
          <w:sz w:val="28"/>
          <w:szCs w:val="28"/>
        </w:rPr>
        <w:t>in</w:t>
      </w:r>
      <w:r w:rsidR="00E12585">
        <w:rPr>
          <w:rFonts w:ascii="Bookman Old Style" w:hAnsi="Bookman Old Style"/>
          <w:sz w:val="28"/>
          <w:szCs w:val="28"/>
        </w:rPr>
        <w:t xml:space="preserve"> tutte le necessità ed </w:t>
      </w:r>
      <w:r w:rsidR="00D24C90" w:rsidRPr="00E65E01">
        <w:rPr>
          <w:rFonts w:ascii="Bookman Old Style" w:hAnsi="Bookman Old Style"/>
          <w:sz w:val="28"/>
          <w:szCs w:val="28"/>
        </w:rPr>
        <w:t>esigenze</w:t>
      </w:r>
      <w:r w:rsidR="002B5DCB" w:rsidRPr="00E65E01">
        <w:rPr>
          <w:rFonts w:ascii="Bookman Old Style" w:hAnsi="Bookman Old Style"/>
          <w:sz w:val="28"/>
          <w:szCs w:val="28"/>
        </w:rPr>
        <w:t>.</w:t>
      </w:r>
      <w:r w:rsidR="00AC7C6C" w:rsidRPr="00E65E01">
        <w:rPr>
          <w:rFonts w:ascii="Bookman Old Style" w:hAnsi="Bookman Old Style"/>
          <w:sz w:val="28"/>
          <w:szCs w:val="28"/>
        </w:rPr>
        <w:t xml:space="preserve"> Grazie Don </w:t>
      </w:r>
      <w:r w:rsidR="00E12585">
        <w:rPr>
          <w:rFonts w:ascii="Bookman Old Style" w:hAnsi="Bookman Old Style"/>
          <w:sz w:val="28"/>
          <w:szCs w:val="28"/>
        </w:rPr>
        <w:t>Claudio</w:t>
      </w:r>
      <w:r w:rsidR="00E65E01">
        <w:rPr>
          <w:rFonts w:ascii="Bookman Old Style" w:hAnsi="Bookman Old Style"/>
          <w:sz w:val="28"/>
          <w:szCs w:val="28"/>
        </w:rPr>
        <w:t>!</w:t>
      </w:r>
      <w:r w:rsidR="002B5DCB" w:rsidRPr="00E65E01">
        <w:rPr>
          <w:rFonts w:ascii="Bookman Old Style" w:hAnsi="Bookman Old Style"/>
          <w:sz w:val="28"/>
          <w:szCs w:val="28"/>
        </w:rPr>
        <w:t xml:space="preserve"> </w:t>
      </w:r>
      <w:r w:rsidR="00E12585">
        <w:rPr>
          <w:rFonts w:ascii="Bookman Old Style" w:hAnsi="Bookman Old Style"/>
          <w:sz w:val="28"/>
          <w:szCs w:val="28"/>
        </w:rPr>
        <w:t xml:space="preserve">Il tuo sorriso sempre pronto ad accoglierci e la tua paterna </w:t>
      </w:r>
      <w:r w:rsidR="00CC31E5">
        <w:rPr>
          <w:rFonts w:ascii="Bookman Old Style" w:hAnsi="Bookman Old Style"/>
          <w:sz w:val="28"/>
          <w:szCs w:val="28"/>
        </w:rPr>
        <w:t xml:space="preserve">amabilità </w:t>
      </w:r>
      <w:r w:rsidR="00E12585">
        <w:rPr>
          <w:rFonts w:ascii="Bookman Old Style" w:hAnsi="Bookman Old Style"/>
          <w:sz w:val="28"/>
          <w:szCs w:val="28"/>
        </w:rPr>
        <w:t xml:space="preserve">ci hanno comunicato la gioia di sentirci a casa e di essere famiglia. </w:t>
      </w:r>
      <w:r w:rsidR="00D90BE9">
        <w:rPr>
          <w:rFonts w:ascii="Bookman Old Style" w:hAnsi="Bookman Old Style"/>
          <w:sz w:val="28"/>
          <w:szCs w:val="28"/>
        </w:rPr>
        <w:t>I</w:t>
      </w:r>
      <w:r w:rsidR="00E12585">
        <w:rPr>
          <w:rFonts w:ascii="Bookman Old Style" w:hAnsi="Bookman Old Style"/>
          <w:sz w:val="28"/>
          <w:szCs w:val="28"/>
        </w:rPr>
        <w:t>l nostro immenso grazie va a</w:t>
      </w:r>
      <w:r w:rsidR="00D24C90" w:rsidRPr="00E65E01">
        <w:rPr>
          <w:rFonts w:ascii="Bookman Old Style" w:hAnsi="Bookman Old Style"/>
          <w:sz w:val="28"/>
          <w:szCs w:val="28"/>
        </w:rPr>
        <w:t xml:space="preserve"> tutta la macchina </w:t>
      </w:r>
      <w:r w:rsidR="002B5DCB" w:rsidRPr="00E65E01">
        <w:rPr>
          <w:rFonts w:ascii="Bookman Old Style" w:hAnsi="Bookman Old Style"/>
          <w:sz w:val="28"/>
          <w:szCs w:val="28"/>
        </w:rPr>
        <w:t xml:space="preserve">organizzativa </w:t>
      </w:r>
      <w:r w:rsidR="00ED09E7">
        <w:rPr>
          <w:rFonts w:ascii="Bookman Old Style" w:hAnsi="Bookman Old Style"/>
          <w:sz w:val="28"/>
          <w:szCs w:val="28"/>
        </w:rPr>
        <w:t>de</w:t>
      </w:r>
      <w:r w:rsidR="00D24C90" w:rsidRPr="00E65E01">
        <w:rPr>
          <w:rFonts w:ascii="Bookman Old Style" w:hAnsi="Bookman Old Style"/>
          <w:sz w:val="28"/>
          <w:szCs w:val="28"/>
        </w:rPr>
        <w:t>lla segreteria</w:t>
      </w:r>
      <w:r w:rsidR="000D6786">
        <w:rPr>
          <w:rFonts w:ascii="Bookman Old Style" w:hAnsi="Bookman Old Style"/>
          <w:sz w:val="28"/>
          <w:szCs w:val="28"/>
        </w:rPr>
        <w:t>, ad</w:t>
      </w:r>
      <w:r w:rsidR="00D90BE9">
        <w:rPr>
          <w:rFonts w:ascii="Bookman Old Style" w:hAnsi="Bookman Old Style"/>
          <w:sz w:val="28"/>
          <w:szCs w:val="28"/>
        </w:rPr>
        <w:t xml:space="preserve"> Alice</w:t>
      </w:r>
      <w:r w:rsidR="00AB759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AB7599">
        <w:rPr>
          <w:rFonts w:ascii="Bookman Old Style" w:hAnsi="Bookman Old Style"/>
          <w:sz w:val="28"/>
          <w:szCs w:val="28"/>
        </w:rPr>
        <w:t>Cazzaniga</w:t>
      </w:r>
      <w:proofErr w:type="spellEnd"/>
      <w:r w:rsidR="00AB7599">
        <w:rPr>
          <w:rFonts w:ascii="Bookman Old Style" w:hAnsi="Bookman Old Style"/>
          <w:sz w:val="28"/>
          <w:szCs w:val="28"/>
        </w:rPr>
        <w:t xml:space="preserve"> </w:t>
      </w:r>
      <w:r w:rsidR="000D6786">
        <w:rPr>
          <w:rFonts w:ascii="Bookman Old Style" w:hAnsi="Bookman Old Style"/>
          <w:sz w:val="28"/>
          <w:szCs w:val="28"/>
        </w:rPr>
        <w:t>e</w:t>
      </w:r>
      <w:r w:rsidR="00AB7599">
        <w:rPr>
          <w:rFonts w:ascii="Bookman Old Style" w:hAnsi="Bookman Old Style"/>
          <w:sz w:val="28"/>
          <w:szCs w:val="28"/>
        </w:rPr>
        <w:t xml:space="preserve"> a tutta la schiera di amici</w:t>
      </w:r>
      <w:r w:rsidR="00ED09E7">
        <w:rPr>
          <w:rFonts w:ascii="Bookman Old Style" w:hAnsi="Bookman Old Style"/>
          <w:sz w:val="28"/>
          <w:szCs w:val="28"/>
        </w:rPr>
        <w:t>, fedeli</w:t>
      </w:r>
      <w:r w:rsidR="00AB7599">
        <w:rPr>
          <w:rFonts w:ascii="Bookman Old Style" w:hAnsi="Bookman Old Style"/>
          <w:sz w:val="28"/>
          <w:szCs w:val="28"/>
        </w:rPr>
        <w:t xml:space="preserve"> e volontari </w:t>
      </w:r>
      <w:r w:rsidR="00ED09E7">
        <w:rPr>
          <w:rFonts w:ascii="Bookman Old Style" w:hAnsi="Bookman Old Style"/>
          <w:sz w:val="28"/>
          <w:szCs w:val="28"/>
        </w:rPr>
        <w:t>della</w:t>
      </w:r>
      <w:r w:rsidR="00AB7599">
        <w:rPr>
          <w:rFonts w:ascii="Bookman Old Style" w:hAnsi="Bookman Old Style"/>
          <w:sz w:val="28"/>
          <w:szCs w:val="28"/>
        </w:rPr>
        <w:t xml:space="preserve"> </w:t>
      </w:r>
      <w:r w:rsidR="00ED09E7">
        <w:rPr>
          <w:rFonts w:ascii="Bookman Old Style" w:hAnsi="Bookman Old Style"/>
          <w:sz w:val="28"/>
          <w:szCs w:val="28"/>
        </w:rPr>
        <w:t>parrocchia-santuario</w:t>
      </w:r>
      <w:r w:rsidR="000D6786">
        <w:rPr>
          <w:rFonts w:ascii="Bookman Old Style" w:hAnsi="Bookman Old Style"/>
          <w:sz w:val="28"/>
          <w:szCs w:val="28"/>
        </w:rPr>
        <w:t>,</w:t>
      </w:r>
      <w:r w:rsidR="00AB7599">
        <w:rPr>
          <w:rFonts w:ascii="Bookman Old Style" w:hAnsi="Bookman Old Style"/>
          <w:sz w:val="28"/>
          <w:szCs w:val="28"/>
        </w:rPr>
        <w:t xml:space="preserve"> che ci hanno accolto, accompagnato negli alberghi, </w:t>
      </w:r>
      <w:r w:rsidR="00154A96">
        <w:rPr>
          <w:rFonts w:ascii="Bookman Old Style" w:hAnsi="Bookman Old Style"/>
          <w:sz w:val="28"/>
          <w:szCs w:val="28"/>
        </w:rPr>
        <w:t xml:space="preserve">ed hanno </w:t>
      </w:r>
      <w:r w:rsidR="00AB7599">
        <w:rPr>
          <w:rFonts w:ascii="Bookman Old Style" w:hAnsi="Bookman Old Style"/>
          <w:sz w:val="28"/>
          <w:szCs w:val="28"/>
        </w:rPr>
        <w:t>cucinato e servito a tavola. Grazie di cuore a tutti loro.</w:t>
      </w:r>
      <w:r w:rsidR="00D90BE9">
        <w:rPr>
          <w:rFonts w:ascii="Bookman Old Style" w:hAnsi="Bookman Old Style"/>
          <w:sz w:val="28"/>
          <w:szCs w:val="28"/>
        </w:rPr>
        <w:t xml:space="preserve"> </w:t>
      </w:r>
      <w:r w:rsidR="00AB7599">
        <w:rPr>
          <w:rFonts w:ascii="Bookman Old Style" w:hAnsi="Bookman Old Style"/>
          <w:sz w:val="28"/>
          <w:szCs w:val="28"/>
        </w:rPr>
        <w:t>Un sentito grazie a Don Antonio e Don Gabriele, rispettivamente rettore e collaboratore del Santuario della Madonna di Caravaggio</w:t>
      </w:r>
      <w:r w:rsidR="000D6786">
        <w:rPr>
          <w:rFonts w:ascii="Bookman Old Style" w:hAnsi="Bookman Old Style"/>
          <w:sz w:val="28"/>
          <w:szCs w:val="28"/>
        </w:rPr>
        <w:t>,</w:t>
      </w:r>
      <w:r w:rsidR="00AB7599">
        <w:rPr>
          <w:rFonts w:ascii="Bookman Old Style" w:hAnsi="Bookman Old Style"/>
          <w:sz w:val="28"/>
          <w:szCs w:val="28"/>
        </w:rPr>
        <w:t xml:space="preserve"> </w:t>
      </w:r>
      <w:r w:rsidR="00E65E01">
        <w:rPr>
          <w:rFonts w:ascii="Bookman Old Style" w:hAnsi="Bookman Old Style"/>
          <w:sz w:val="28"/>
          <w:szCs w:val="28"/>
        </w:rPr>
        <w:t xml:space="preserve">per </w:t>
      </w:r>
      <w:r w:rsidR="00F4429F" w:rsidRPr="00E65E01">
        <w:rPr>
          <w:rFonts w:ascii="Bookman Old Style" w:hAnsi="Bookman Old Style"/>
          <w:sz w:val="28"/>
          <w:szCs w:val="28"/>
        </w:rPr>
        <w:t>l’animazione liturgica</w:t>
      </w:r>
      <w:r w:rsidR="00AB7599">
        <w:rPr>
          <w:rFonts w:ascii="Bookman Old Style" w:hAnsi="Bookman Old Style"/>
          <w:sz w:val="28"/>
          <w:szCs w:val="28"/>
        </w:rPr>
        <w:t xml:space="preserve"> e a Don Leonardo</w:t>
      </w:r>
      <w:r w:rsidR="00ED09E7">
        <w:rPr>
          <w:rFonts w:ascii="Bookman Old Style" w:hAnsi="Bookman Old Style"/>
          <w:sz w:val="28"/>
          <w:szCs w:val="28"/>
        </w:rPr>
        <w:t xml:space="preserve"> </w:t>
      </w:r>
      <w:r w:rsidR="00AB7599">
        <w:rPr>
          <w:rFonts w:ascii="Bookman Old Style" w:hAnsi="Bookman Old Style"/>
          <w:sz w:val="28"/>
          <w:szCs w:val="28"/>
        </w:rPr>
        <w:t>per il servizio liturgico. Tutti in vario modo, con attenta e vigile presenza, hanno contribuito a farci vivere s</w:t>
      </w:r>
      <w:r w:rsidR="00ED09E7">
        <w:rPr>
          <w:rFonts w:ascii="Bookman Old Style" w:hAnsi="Bookman Old Style"/>
          <w:sz w:val="28"/>
          <w:szCs w:val="28"/>
        </w:rPr>
        <w:t>ere</w:t>
      </w:r>
      <w:r w:rsidR="00AB7599">
        <w:rPr>
          <w:rFonts w:ascii="Bookman Old Style" w:hAnsi="Bookman Old Style"/>
          <w:sz w:val="28"/>
          <w:szCs w:val="28"/>
        </w:rPr>
        <w:t>namente</w:t>
      </w:r>
      <w:r w:rsidR="00D24C90" w:rsidRPr="00E65E01">
        <w:rPr>
          <w:rFonts w:ascii="Bookman Old Style" w:hAnsi="Bookman Old Style"/>
          <w:sz w:val="28"/>
          <w:szCs w:val="28"/>
        </w:rPr>
        <w:t xml:space="preserve"> questi giorni di grazia e di </w:t>
      </w:r>
      <w:r w:rsidR="00E65E01">
        <w:rPr>
          <w:rFonts w:ascii="Bookman Old Style" w:hAnsi="Bookman Old Style"/>
          <w:sz w:val="28"/>
          <w:szCs w:val="28"/>
        </w:rPr>
        <w:t>comunione</w:t>
      </w:r>
      <w:r w:rsidR="00D24C90" w:rsidRPr="00E65E01">
        <w:rPr>
          <w:rFonts w:ascii="Bookman Old Style" w:hAnsi="Bookman Old Style"/>
          <w:sz w:val="28"/>
          <w:szCs w:val="28"/>
        </w:rPr>
        <w:t xml:space="preserve"> fraterna.</w:t>
      </w:r>
      <w:r w:rsidR="00AB7599">
        <w:rPr>
          <w:rFonts w:ascii="Bookman Old Style" w:hAnsi="Bookman Old Style"/>
          <w:sz w:val="28"/>
          <w:szCs w:val="28"/>
        </w:rPr>
        <w:t xml:space="preserve"> Auguriamo </w:t>
      </w:r>
      <w:r w:rsidR="00ED09E7">
        <w:rPr>
          <w:rFonts w:ascii="Bookman Old Style" w:hAnsi="Bookman Old Style"/>
          <w:sz w:val="28"/>
          <w:szCs w:val="28"/>
        </w:rPr>
        <w:t xml:space="preserve">a Don Claudio e a tutta la comunità </w:t>
      </w:r>
      <w:r w:rsidR="00154A96">
        <w:rPr>
          <w:rFonts w:ascii="Bookman Old Style" w:hAnsi="Bookman Old Style"/>
          <w:sz w:val="28"/>
          <w:szCs w:val="28"/>
        </w:rPr>
        <w:t>del Santuario-parrocchia</w:t>
      </w:r>
      <w:r w:rsidR="00ED09E7">
        <w:rPr>
          <w:rFonts w:ascii="Bookman Old Style" w:hAnsi="Bookman Old Style"/>
          <w:sz w:val="28"/>
          <w:szCs w:val="28"/>
        </w:rPr>
        <w:t xml:space="preserve"> </w:t>
      </w:r>
      <w:r w:rsidR="00AB7599">
        <w:rPr>
          <w:rFonts w:ascii="Bookman Old Style" w:hAnsi="Bookman Old Style"/>
          <w:sz w:val="28"/>
          <w:szCs w:val="28"/>
        </w:rPr>
        <w:t xml:space="preserve">che l’anno Giovanneo che stanno per iniziare possa </w:t>
      </w:r>
      <w:r w:rsidR="000D0F65">
        <w:rPr>
          <w:rFonts w:ascii="Bookman Old Style" w:hAnsi="Bookman Old Style"/>
          <w:sz w:val="28"/>
          <w:szCs w:val="28"/>
        </w:rPr>
        <w:t xml:space="preserve">far rinascere </w:t>
      </w:r>
      <w:r w:rsidR="00ED09E7">
        <w:rPr>
          <w:rFonts w:ascii="Bookman Old Style" w:hAnsi="Bookman Old Style"/>
          <w:sz w:val="28"/>
          <w:szCs w:val="28"/>
        </w:rPr>
        <w:t xml:space="preserve">il </w:t>
      </w:r>
      <w:r w:rsidR="000D0F65">
        <w:rPr>
          <w:rFonts w:ascii="Bookman Old Style" w:hAnsi="Bookman Old Style"/>
          <w:sz w:val="28"/>
          <w:szCs w:val="28"/>
        </w:rPr>
        <w:t xml:space="preserve">grande interesse e </w:t>
      </w:r>
      <w:r w:rsidR="00ED09E7">
        <w:rPr>
          <w:rFonts w:ascii="Bookman Old Style" w:hAnsi="Bookman Old Style"/>
          <w:sz w:val="28"/>
          <w:szCs w:val="28"/>
        </w:rPr>
        <w:t xml:space="preserve">la forte </w:t>
      </w:r>
      <w:r w:rsidR="000D0F65">
        <w:rPr>
          <w:rFonts w:ascii="Bookman Old Style" w:hAnsi="Bookman Old Style"/>
          <w:sz w:val="28"/>
          <w:szCs w:val="28"/>
        </w:rPr>
        <w:t>devozione verso la figura straordinaria di Papa Giovanni XXIII.</w:t>
      </w:r>
      <w:r w:rsidR="003E242A" w:rsidRPr="00E65E01">
        <w:rPr>
          <w:rFonts w:ascii="Bookman Old Style" w:hAnsi="Bookman Old Style"/>
          <w:sz w:val="28"/>
          <w:szCs w:val="28"/>
        </w:rPr>
        <w:t xml:space="preserve"> </w:t>
      </w:r>
    </w:p>
    <w:p w:rsidR="00A30BF7" w:rsidRDefault="003E242A" w:rsidP="003E242A">
      <w:pPr>
        <w:tabs>
          <w:tab w:val="left" w:pos="7371"/>
        </w:tabs>
        <w:jc w:val="both"/>
        <w:rPr>
          <w:rFonts w:ascii="Bookman Old Style" w:hAnsi="Bookman Old Style"/>
          <w:sz w:val="28"/>
          <w:szCs w:val="28"/>
        </w:rPr>
      </w:pPr>
      <w:r w:rsidRPr="00E65E01">
        <w:rPr>
          <w:rFonts w:ascii="Bookman Old Style" w:hAnsi="Bookman Old Style"/>
          <w:sz w:val="28"/>
          <w:szCs w:val="28"/>
        </w:rPr>
        <w:t xml:space="preserve">Un </w:t>
      </w:r>
      <w:r w:rsidR="00F4429F" w:rsidRPr="00E65E01">
        <w:rPr>
          <w:rFonts w:ascii="Bookman Old Style" w:hAnsi="Bookman Old Style"/>
          <w:sz w:val="28"/>
          <w:szCs w:val="28"/>
        </w:rPr>
        <w:t xml:space="preserve">sentito </w:t>
      </w:r>
      <w:r w:rsidRPr="00E65E01">
        <w:rPr>
          <w:rFonts w:ascii="Bookman Old Style" w:hAnsi="Bookman Old Style"/>
          <w:sz w:val="28"/>
          <w:szCs w:val="28"/>
        </w:rPr>
        <w:t xml:space="preserve">grazie </w:t>
      </w:r>
      <w:r w:rsidR="00315D5D" w:rsidRPr="00E65E01">
        <w:rPr>
          <w:rFonts w:ascii="Bookman Old Style" w:hAnsi="Bookman Old Style"/>
          <w:sz w:val="28"/>
          <w:szCs w:val="28"/>
        </w:rPr>
        <w:t xml:space="preserve">a Sua Ecc.za Rev.ma </w:t>
      </w:r>
      <w:proofErr w:type="spellStart"/>
      <w:r w:rsidR="00315D5D" w:rsidRPr="00E65E01">
        <w:rPr>
          <w:rFonts w:ascii="Bookman Old Style" w:hAnsi="Bookman Old Style"/>
          <w:sz w:val="28"/>
          <w:szCs w:val="28"/>
        </w:rPr>
        <w:t>Mons</w:t>
      </w:r>
      <w:proofErr w:type="spellEnd"/>
      <w:r w:rsidR="00315D5D" w:rsidRPr="00E65E01">
        <w:rPr>
          <w:rFonts w:ascii="Bookman Old Style" w:hAnsi="Bookman Old Style"/>
          <w:sz w:val="28"/>
          <w:szCs w:val="28"/>
        </w:rPr>
        <w:t xml:space="preserve">. </w:t>
      </w:r>
      <w:r w:rsidR="00E12585">
        <w:rPr>
          <w:rFonts w:ascii="Bookman Old Style" w:hAnsi="Bookman Old Style"/>
          <w:sz w:val="28"/>
          <w:szCs w:val="28"/>
        </w:rPr>
        <w:t xml:space="preserve">Francesco </w:t>
      </w:r>
      <w:proofErr w:type="spellStart"/>
      <w:r w:rsidR="00E12585">
        <w:rPr>
          <w:rFonts w:ascii="Bookman Old Style" w:hAnsi="Bookman Old Style"/>
          <w:sz w:val="28"/>
          <w:szCs w:val="28"/>
        </w:rPr>
        <w:t>Beschi</w:t>
      </w:r>
      <w:proofErr w:type="spellEnd"/>
      <w:r w:rsidR="00315D5D" w:rsidRPr="00E65E01">
        <w:rPr>
          <w:rFonts w:ascii="Bookman Old Style" w:hAnsi="Bookman Old Style"/>
          <w:sz w:val="28"/>
          <w:szCs w:val="28"/>
        </w:rPr>
        <w:t xml:space="preserve"> per la splendida accoglienza </w:t>
      </w:r>
      <w:r w:rsidR="00DE3CB7">
        <w:rPr>
          <w:rFonts w:ascii="Bookman Old Style" w:hAnsi="Bookman Old Style"/>
          <w:sz w:val="28"/>
          <w:szCs w:val="28"/>
        </w:rPr>
        <w:t xml:space="preserve">riservataci </w:t>
      </w:r>
      <w:r w:rsidR="00315D5D" w:rsidRPr="00E65E01">
        <w:rPr>
          <w:rFonts w:ascii="Bookman Old Style" w:hAnsi="Bookman Old Style"/>
          <w:sz w:val="28"/>
          <w:szCs w:val="28"/>
        </w:rPr>
        <w:t xml:space="preserve">in questa </w:t>
      </w:r>
      <w:r w:rsidR="00D90BE9">
        <w:rPr>
          <w:rFonts w:ascii="Bookman Old Style" w:hAnsi="Bookman Old Style"/>
          <w:sz w:val="28"/>
          <w:szCs w:val="28"/>
        </w:rPr>
        <w:t xml:space="preserve">antica </w:t>
      </w:r>
      <w:r w:rsidR="000D6786">
        <w:rPr>
          <w:rFonts w:ascii="Bookman Old Style" w:hAnsi="Bookman Old Style"/>
          <w:sz w:val="28"/>
          <w:szCs w:val="28"/>
        </w:rPr>
        <w:t xml:space="preserve">e nobile </w:t>
      </w:r>
      <w:r w:rsidR="00D90BE9">
        <w:rPr>
          <w:rFonts w:ascii="Bookman Old Style" w:hAnsi="Bookman Old Style"/>
          <w:sz w:val="28"/>
          <w:szCs w:val="28"/>
        </w:rPr>
        <w:t>Diocesi di Bergamo</w:t>
      </w:r>
      <w:r w:rsidR="00282143" w:rsidRPr="00E65E01">
        <w:rPr>
          <w:rFonts w:ascii="Bookman Old Style" w:hAnsi="Bookman Old Style"/>
          <w:sz w:val="28"/>
          <w:szCs w:val="28"/>
        </w:rPr>
        <w:t xml:space="preserve"> e</w:t>
      </w:r>
      <w:r w:rsidR="00315D5D" w:rsidRPr="00E65E01">
        <w:rPr>
          <w:rFonts w:ascii="Bookman Old Style" w:hAnsi="Bookman Old Style"/>
          <w:sz w:val="28"/>
          <w:szCs w:val="28"/>
        </w:rPr>
        <w:t xml:space="preserve"> </w:t>
      </w:r>
      <w:r w:rsidR="00282143" w:rsidRPr="00E65E01">
        <w:rPr>
          <w:rFonts w:ascii="Bookman Old Style" w:hAnsi="Bookman Old Style"/>
          <w:sz w:val="28"/>
          <w:szCs w:val="28"/>
        </w:rPr>
        <w:t xml:space="preserve">per la </w:t>
      </w:r>
      <w:r w:rsidR="00253D1C">
        <w:rPr>
          <w:rFonts w:ascii="Bookman Old Style" w:hAnsi="Bookman Old Style"/>
          <w:sz w:val="28"/>
          <w:szCs w:val="28"/>
        </w:rPr>
        <w:t>Santa Messa presieduta</w:t>
      </w:r>
      <w:r w:rsidR="00D90BE9">
        <w:rPr>
          <w:rFonts w:ascii="Bookman Old Style" w:hAnsi="Bookman Old Style"/>
          <w:sz w:val="28"/>
          <w:szCs w:val="28"/>
        </w:rPr>
        <w:t xml:space="preserve"> </w:t>
      </w:r>
      <w:r w:rsidR="00DE3CB7">
        <w:rPr>
          <w:rFonts w:ascii="Bookman Old Style" w:hAnsi="Bookman Old Style"/>
          <w:sz w:val="28"/>
          <w:szCs w:val="28"/>
        </w:rPr>
        <w:t>ne</w:t>
      </w:r>
      <w:r w:rsidR="00D90BE9">
        <w:rPr>
          <w:rFonts w:ascii="Bookman Old Style" w:hAnsi="Bookman Old Style"/>
          <w:sz w:val="28"/>
          <w:szCs w:val="28"/>
        </w:rPr>
        <w:t>ll</w:t>
      </w:r>
      <w:r w:rsidR="003572C9">
        <w:rPr>
          <w:rFonts w:ascii="Bookman Old Style" w:hAnsi="Bookman Old Style"/>
          <w:sz w:val="28"/>
          <w:szCs w:val="28"/>
        </w:rPr>
        <w:t>’</w:t>
      </w:r>
      <w:r w:rsidR="00D90BE9">
        <w:rPr>
          <w:rFonts w:ascii="Bookman Old Style" w:hAnsi="Bookman Old Style"/>
          <w:sz w:val="28"/>
          <w:szCs w:val="28"/>
        </w:rPr>
        <w:t xml:space="preserve">abbazia di S. Egidio a Fontanella, luogo </w:t>
      </w:r>
      <w:r w:rsidR="00253D1C">
        <w:rPr>
          <w:rFonts w:ascii="Bookman Old Style" w:hAnsi="Bookman Old Style"/>
          <w:sz w:val="28"/>
          <w:szCs w:val="28"/>
        </w:rPr>
        <w:t xml:space="preserve">millenario </w:t>
      </w:r>
      <w:r w:rsidR="000D0F65">
        <w:rPr>
          <w:rFonts w:ascii="Bookman Old Style" w:hAnsi="Bookman Old Style"/>
          <w:sz w:val="28"/>
          <w:szCs w:val="28"/>
        </w:rPr>
        <w:t xml:space="preserve">che ha accolto </w:t>
      </w:r>
      <w:r w:rsidR="00253D1C">
        <w:rPr>
          <w:rFonts w:ascii="Bookman Old Style" w:hAnsi="Bookman Old Style"/>
          <w:sz w:val="28"/>
          <w:szCs w:val="28"/>
        </w:rPr>
        <w:t xml:space="preserve">nel secolo passato </w:t>
      </w:r>
      <w:r w:rsidR="000D0F65">
        <w:rPr>
          <w:rFonts w:ascii="Bookman Old Style" w:hAnsi="Bookman Old Style"/>
          <w:sz w:val="28"/>
          <w:szCs w:val="28"/>
        </w:rPr>
        <w:t xml:space="preserve">S. </w:t>
      </w:r>
      <w:r w:rsidR="003572C9">
        <w:rPr>
          <w:rFonts w:ascii="Bookman Old Style" w:hAnsi="Bookman Old Style"/>
          <w:sz w:val="28"/>
          <w:szCs w:val="28"/>
        </w:rPr>
        <w:t xml:space="preserve">Giovanni XXIII e </w:t>
      </w:r>
      <w:r w:rsidR="00154A96">
        <w:rPr>
          <w:rFonts w:ascii="Bookman Old Style" w:hAnsi="Bookman Old Style"/>
          <w:sz w:val="28"/>
          <w:szCs w:val="28"/>
        </w:rPr>
        <w:t xml:space="preserve">che </w:t>
      </w:r>
      <w:r w:rsidR="000D0F65">
        <w:rPr>
          <w:rFonts w:ascii="Bookman Old Style" w:hAnsi="Bookman Old Style"/>
          <w:sz w:val="28"/>
          <w:szCs w:val="28"/>
        </w:rPr>
        <w:t xml:space="preserve">ha dato ospitalità </w:t>
      </w:r>
      <w:r w:rsidR="00253D1C">
        <w:rPr>
          <w:rFonts w:ascii="Bookman Old Style" w:hAnsi="Bookman Old Style"/>
          <w:sz w:val="28"/>
          <w:szCs w:val="28"/>
        </w:rPr>
        <w:t xml:space="preserve">per diversi anni, custodendone oggi </w:t>
      </w:r>
      <w:r w:rsidR="00154A96">
        <w:rPr>
          <w:rFonts w:ascii="Bookman Old Style" w:hAnsi="Bookman Old Style"/>
          <w:sz w:val="28"/>
          <w:szCs w:val="28"/>
        </w:rPr>
        <w:t xml:space="preserve">anche </w:t>
      </w:r>
      <w:r w:rsidR="00253D1C">
        <w:rPr>
          <w:rFonts w:ascii="Bookman Old Style" w:hAnsi="Bookman Old Style"/>
          <w:sz w:val="28"/>
          <w:szCs w:val="28"/>
        </w:rPr>
        <w:t xml:space="preserve">il corpo, </w:t>
      </w:r>
      <w:r w:rsidR="000D0F65">
        <w:rPr>
          <w:rFonts w:ascii="Bookman Old Style" w:hAnsi="Bookman Old Style"/>
          <w:sz w:val="28"/>
          <w:szCs w:val="28"/>
        </w:rPr>
        <w:t>a</w:t>
      </w:r>
      <w:r w:rsidR="003572C9">
        <w:rPr>
          <w:rFonts w:ascii="Bookman Old Style" w:hAnsi="Bookman Old Style"/>
          <w:sz w:val="28"/>
          <w:szCs w:val="28"/>
        </w:rPr>
        <w:t xml:space="preserve">l </w:t>
      </w:r>
      <w:r w:rsidR="00DC7EBD">
        <w:rPr>
          <w:rFonts w:ascii="Bookman Old Style" w:hAnsi="Bookman Old Style"/>
          <w:sz w:val="28"/>
          <w:szCs w:val="28"/>
        </w:rPr>
        <w:t xml:space="preserve">grande </w:t>
      </w:r>
      <w:r w:rsidR="003572C9">
        <w:rPr>
          <w:rFonts w:ascii="Bookman Old Style" w:hAnsi="Bookman Old Style"/>
          <w:sz w:val="28"/>
          <w:szCs w:val="28"/>
        </w:rPr>
        <w:t>poeta Padre Davide Maria Turoldo</w:t>
      </w:r>
      <w:r w:rsidR="00282143" w:rsidRPr="00E65E01">
        <w:rPr>
          <w:rFonts w:ascii="Bookman Old Style" w:hAnsi="Bookman Old Style"/>
          <w:sz w:val="28"/>
          <w:szCs w:val="28"/>
        </w:rPr>
        <w:t xml:space="preserve">. Il grazie </w:t>
      </w:r>
      <w:r w:rsidR="00315D5D" w:rsidRPr="00E65E01">
        <w:rPr>
          <w:rFonts w:ascii="Bookman Old Style" w:hAnsi="Bookman Old Style"/>
          <w:sz w:val="28"/>
          <w:szCs w:val="28"/>
        </w:rPr>
        <w:t xml:space="preserve">ai </w:t>
      </w:r>
      <w:r w:rsidR="00F4429F" w:rsidRPr="00E65E01">
        <w:rPr>
          <w:rFonts w:ascii="Bookman Old Style" w:hAnsi="Bookman Old Style"/>
          <w:sz w:val="28"/>
          <w:szCs w:val="28"/>
        </w:rPr>
        <w:t xml:space="preserve">vari </w:t>
      </w:r>
      <w:r w:rsidR="000B3690" w:rsidRPr="00E65E01">
        <w:rPr>
          <w:rFonts w:ascii="Bookman Old Style" w:hAnsi="Bookman Old Style"/>
          <w:sz w:val="28"/>
          <w:szCs w:val="28"/>
        </w:rPr>
        <w:t>preside</w:t>
      </w:r>
      <w:r w:rsidRPr="00E65E01">
        <w:rPr>
          <w:rFonts w:ascii="Bookman Old Style" w:hAnsi="Bookman Old Style"/>
          <w:sz w:val="28"/>
          <w:szCs w:val="28"/>
        </w:rPr>
        <w:t>nti dell</w:t>
      </w:r>
      <w:r w:rsidR="00315D5D" w:rsidRPr="00E65E01">
        <w:rPr>
          <w:rFonts w:ascii="Bookman Old Style" w:hAnsi="Bookman Old Style"/>
          <w:sz w:val="28"/>
          <w:szCs w:val="28"/>
        </w:rPr>
        <w:t xml:space="preserve">e </w:t>
      </w:r>
      <w:r w:rsidR="00D56D80" w:rsidRPr="00E65E01">
        <w:rPr>
          <w:rFonts w:ascii="Bookman Old Style" w:hAnsi="Bookman Old Style"/>
          <w:sz w:val="28"/>
          <w:szCs w:val="28"/>
        </w:rPr>
        <w:t>celebrazioni liturgiche:</w:t>
      </w:r>
      <w:r w:rsidR="000B3690" w:rsidRPr="00E65E01">
        <w:rPr>
          <w:rFonts w:ascii="Bookman Old Style" w:hAnsi="Bookman Old Style"/>
          <w:sz w:val="28"/>
          <w:szCs w:val="28"/>
        </w:rPr>
        <w:t xml:space="preserve"> </w:t>
      </w:r>
      <w:r w:rsidR="003572C9">
        <w:rPr>
          <w:rFonts w:ascii="Bookman Old Style" w:hAnsi="Bookman Old Style"/>
          <w:sz w:val="28"/>
          <w:szCs w:val="28"/>
        </w:rPr>
        <w:t xml:space="preserve">il Cardinale Stanislao </w:t>
      </w:r>
      <w:proofErr w:type="spellStart"/>
      <w:r w:rsidR="003572C9">
        <w:rPr>
          <w:rFonts w:ascii="Bookman Old Style" w:hAnsi="Bookman Old Style"/>
          <w:sz w:val="28"/>
          <w:szCs w:val="28"/>
        </w:rPr>
        <w:t>Rylko</w:t>
      </w:r>
      <w:proofErr w:type="spellEnd"/>
      <w:r w:rsidR="000B3690" w:rsidRPr="00E65E01">
        <w:rPr>
          <w:rFonts w:ascii="Bookman Old Style" w:hAnsi="Bookman Old Style"/>
          <w:sz w:val="28"/>
          <w:szCs w:val="28"/>
        </w:rPr>
        <w:t>,</w:t>
      </w:r>
      <w:r w:rsidR="003572C9">
        <w:rPr>
          <w:rFonts w:ascii="Bookman Old Style" w:hAnsi="Bookman Old Style"/>
          <w:sz w:val="28"/>
          <w:szCs w:val="28"/>
        </w:rPr>
        <w:t xml:space="preserve"> </w:t>
      </w:r>
      <w:r w:rsidR="00934B57">
        <w:rPr>
          <w:rFonts w:ascii="Bookman Old Style" w:hAnsi="Bookman Old Style"/>
          <w:sz w:val="28"/>
          <w:szCs w:val="28"/>
        </w:rPr>
        <w:t xml:space="preserve">Sua Ecc.za </w:t>
      </w:r>
      <w:proofErr w:type="spellStart"/>
      <w:r w:rsidR="003572C9">
        <w:rPr>
          <w:rFonts w:ascii="Bookman Old Style" w:hAnsi="Bookman Old Style"/>
          <w:sz w:val="28"/>
          <w:szCs w:val="28"/>
        </w:rPr>
        <w:t>Mons</w:t>
      </w:r>
      <w:proofErr w:type="spellEnd"/>
      <w:r w:rsidR="003572C9">
        <w:rPr>
          <w:rFonts w:ascii="Bookman Old Style" w:hAnsi="Bookman Old Style"/>
          <w:sz w:val="28"/>
          <w:szCs w:val="28"/>
        </w:rPr>
        <w:t>. Franco Giulio Brambilla</w:t>
      </w:r>
      <w:r w:rsidR="00934B57">
        <w:rPr>
          <w:rFonts w:ascii="Bookman Old Style" w:hAnsi="Bookman Old Style"/>
          <w:sz w:val="28"/>
          <w:szCs w:val="28"/>
        </w:rPr>
        <w:t>, Sua Ecc.za</w:t>
      </w:r>
      <w:r w:rsidR="003572C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3572C9">
        <w:rPr>
          <w:rFonts w:ascii="Bookman Old Style" w:hAnsi="Bookman Old Style"/>
          <w:sz w:val="28"/>
          <w:szCs w:val="28"/>
        </w:rPr>
        <w:t>Mons</w:t>
      </w:r>
      <w:proofErr w:type="spellEnd"/>
      <w:r w:rsidR="003572C9">
        <w:rPr>
          <w:rFonts w:ascii="Bookman Old Style" w:hAnsi="Bookman Old Style"/>
          <w:sz w:val="28"/>
          <w:szCs w:val="28"/>
        </w:rPr>
        <w:t>. Rino Fisichella</w:t>
      </w:r>
      <w:r w:rsidR="000D0F65">
        <w:rPr>
          <w:rFonts w:ascii="Bookman Old Style" w:hAnsi="Bookman Old Style"/>
          <w:sz w:val="28"/>
          <w:szCs w:val="28"/>
        </w:rPr>
        <w:t xml:space="preserve"> </w:t>
      </w:r>
      <w:r w:rsidR="00A30BF7">
        <w:rPr>
          <w:rFonts w:ascii="Bookman Old Style" w:hAnsi="Bookman Old Style"/>
          <w:sz w:val="28"/>
          <w:szCs w:val="28"/>
        </w:rPr>
        <w:t>e</w:t>
      </w:r>
      <w:r w:rsidR="000D0F6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0D0F65">
        <w:rPr>
          <w:rFonts w:ascii="Bookman Old Style" w:hAnsi="Bookman Old Style"/>
          <w:sz w:val="28"/>
          <w:szCs w:val="28"/>
        </w:rPr>
        <w:t>Mons</w:t>
      </w:r>
      <w:proofErr w:type="spellEnd"/>
      <w:r w:rsidR="000D0F65">
        <w:rPr>
          <w:rFonts w:ascii="Bookman Old Style" w:hAnsi="Bookman Old Style"/>
          <w:sz w:val="28"/>
          <w:szCs w:val="28"/>
        </w:rPr>
        <w:t>. Meo Bessone</w:t>
      </w:r>
      <w:r w:rsidR="003572C9">
        <w:rPr>
          <w:rFonts w:ascii="Bookman Old Style" w:hAnsi="Bookman Old Style"/>
          <w:sz w:val="28"/>
          <w:szCs w:val="28"/>
        </w:rPr>
        <w:t xml:space="preserve">. </w:t>
      </w:r>
    </w:p>
    <w:p w:rsidR="003572C9" w:rsidRDefault="003572C9" w:rsidP="003E242A">
      <w:pPr>
        <w:tabs>
          <w:tab w:val="left" w:pos="7371"/>
        </w:tabs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Il mio </w:t>
      </w:r>
      <w:r w:rsidR="00CC31E5">
        <w:rPr>
          <w:rFonts w:ascii="Bookman Old Style" w:hAnsi="Bookman Old Style"/>
          <w:sz w:val="28"/>
          <w:szCs w:val="28"/>
        </w:rPr>
        <w:t xml:space="preserve">sincero </w:t>
      </w:r>
      <w:r>
        <w:rPr>
          <w:rFonts w:ascii="Bookman Old Style" w:hAnsi="Bookman Old Style"/>
          <w:sz w:val="28"/>
          <w:szCs w:val="28"/>
        </w:rPr>
        <w:t xml:space="preserve">grazie </w:t>
      </w:r>
      <w:r w:rsidR="000D0F65">
        <w:rPr>
          <w:rFonts w:ascii="Bookman Old Style" w:hAnsi="Bookman Old Style"/>
          <w:sz w:val="28"/>
          <w:szCs w:val="28"/>
        </w:rPr>
        <w:t>unito al vostro</w:t>
      </w:r>
      <w:r w:rsidR="00253D1C">
        <w:rPr>
          <w:rFonts w:ascii="Bookman Old Style" w:hAnsi="Bookman Old Style"/>
          <w:sz w:val="28"/>
          <w:szCs w:val="28"/>
        </w:rPr>
        <w:t>,</w:t>
      </w:r>
      <w:r w:rsidR="000D0F65">
        <w:rPr>
          <w:rFonts w:ascii="Bookman Old Style" w:hAnsi="Bookman Old Style"/>
          <w:sz w:val="28"/>
          <w:szCs w:val="28"/>
        </w:rPr>
        <w:t xml:space="preserve"> va</w:t>
      </w:r>
      <w:r w:rsidR="00CC31E5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al Cardinale Beniamino Stella</w:t>
      </w:r>
      <w:r w:rsidR="00ED09E7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prefetto della Congregazione per il Clero</w:t>
      </w:r>
      <w:r w:rsidR="0035317C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referente per </w:t>
      </w:r>
      <w:r w:rsidR="00253D1C">
        <w:rPr>
          <w:rFonts w:ascii="Bookman Old Style" w:hAnsi="Bookman Old Style"/>
          <w:sz w:val="28"/>
          <w:szCs w:val="28"/>
        </w:rPr>
        <w:t>alcun</w:t>
      </w:r>
      <w:r w:rsidR="00DE3CB7">
        <w:rPr>
          <w:rFonts w:ascii="Bookman Old Style" w:hAnsi="Bookman Old Style"/>
          <w:sz w:val="28"/>
          <w:szCs w:val="28"/>
        </w:rPr>
        <w:t>i anni de</w:t>
      </w:r>
      <w:r>
        <w:rPr>
          <w:rFonts w:ascii="Bookman Old Style" w:hAnsi="Bookman Old Style"/>
          <w:sz w:val="28"/>
          <w:szCs w:val="28"/>
        </w:rPr>
        <w:t xml:space="preserve">l Collegamento </w:t>
      </w:r>
      <w:r w:rsidR="00DC7EBD">
        <w:rPr>
          <w:rFonts w:ascii="Bookman Old Style" w:hAnsi="Bookman Old Style"/>
          <w:sz w:val="28"/>
          <w:szCs w:val="28"/>
        </w:rPr>
        <w:t>Nazionale Santuari. La</w:t>
      </w:r>
      <w:r w:rsidR="00253D1C">
        <w:rPr>
          <w:rFonts w:ascii="Bookman Old Style" w:hAnsi="Bookman Old Style"/>
          <w:sz w:val="28"/>
          <w:szCs w:val="28"/>
        </w:rPr>
        <w:t xml:space="preserve"> Congregazione per i</w:t>
      </w:r>
      <w:r w:rsidR="0035317C">
        <w:rPr>
          <w:rFonts w:ascii="Bookman Old Style" w:hAnsi="Bookman Old Style"/>
          <w:sz w:val="28"/>
          <w:szCs w:val="28"/>
        </w:rPr>
        <w:t xml:space="preserve">l Clero </w:t>
      </w:r>
      <w:r>
        <w:rPr>
          <w:rFonts w:ascii="Bookman Old Style" w:hAnsi="Bookman Old Style"/>
          <w:sz w:val="28"/>
          <w:szCs w:val="28"/>
        </w:rPr>
        <w:t xml:space="preserve">ci ha riconosciuto come Associazione </w:t>
      </w:r>
      <w:r w:rsidR="0035317C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 xml:space="preserve"> ci ha guidato </w:t>
      </w:r>
      <w:r w:rsidR="00DC7EBD">
        <w:rPr>
          <w:rFonts w:ascii="Bookman Old Style" w:hAnsi="Bookman Old Style"/>
          <w:sz w:val="28"/>
          <w:szCs w:val="28"/>
        </w:rPr>
        <w:t>incoraggiandoci e sostenendoci nelle varie attività intraprese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35317C">
        <w:rPr>
          <w:rFonts w:ascii="Bookman Old Style" w:hAnsi="Bookman Old Style"/>
          <w:sz w:val="28"/>
          <w:szCs w:val="28"/>
        </w:rPr>
        <w:t xml:space="preserve">Dalla Congregazione siamo passati </w:t>
      </w:r>
      <w:r w:rsidR="00DC7EBD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l Pontificio Consiglio per la nuova </w:t>
      </w:r>
      <w:r w:rsidR="00154A96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vangelizzazione e il nostro grazie</w:t>
      </w:r>
      <w:r w:rsidR="0035317C">
        <w:rPr>
          <w:rFonts w:ascii="Bookman Old Style" w:hAnsi="Bookman Old Style"/>
          <w:sz w:val="28"/>
          <w:szCs w:val="28"/>
        </w:rPr>
        <w:t xml:space="preserve"> va </w:t>
      </w:r>
      <w:r w:rsidR="000D0F65">
        <w:rPr>
          <w:rFonts w:ascii="Bookman Old Style" w:hAnsi="Bookman Old Style"/>
          <w:sz w:val="28"/>
          <w:szCs w:val="28"/>
        </w:rPr>
        <w:t>al nuovo responsabile dei santuari di tutto il mondo</w:t>
      </w:r>
      <w:r w:rsidR="00253D1C">
        <w:rPr>
          <w:rFonts w:ascii="Bookman Old Style" w:hAnsi="Bookman Old Style"/>
          <w:sz w:val="28"/>
          <w:szCs w:val="28"/>
        </w:rPr>
        <w:t xml:space="preserve">, </w:t>
      </w:r>
      <w:r w:rsidR="00253D1C" w:rsidRPr="00934B57">
        <w:rPr>
          <w:rFonts w:ascii="Bookman Old Style" w:hAnsi="Bookman Old Style"/>
          <w:b/>
          <w:sz w:val="28"/>
          <w:szCs w:val="28"/>
        </w:rPr>
        <w:t>Sua Ecc.za</w:t>
      </w:r>
      <w:r w:rsidR="000D0F65" w:rsidRPr="00934B57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35317C" w:rsidRPr="00934B57">
        <w:rPr>
          <w:rFonts w:ascii="Bookman Old Style" w:hAnsi="Bookman Old Style"/>
          <w:b/>
          <w:sz w:val="28"/>
          <w:szCs w:val="28"/>
        </w:rPr>
        <w:t>Mons</w:t>
      </w:r>
      <w:proofErr w:type="spellEnd"/>
      <w:r w:rsidR="0035317C" w:rsidRPr="00934B57">
        <w:rPr>
          <w:rFonts w:ascii="Bookman Old Style" w:hAnsi="Bookman Old Style"/>
          <w:b/>
          <w:sz w:val="28"/>
          <w:szCs w:val="28"/>
        </w:rPr>
        <w:t>. Rino Fisichella</w:t>
      </w:r>
      <w:r w:rsidR="00253D1C">
        <w:rPr>
          <w:rFonts w:ascii="Bookman Old Style" w:hAnsi="Bookman Old Style"/>
          <w:sz w:val="28"/>
          <w:szCs w:val="28"/>
        </w:rPr>
        <w:t>,</w:t>
      </w:r>
      <w:r w:rsidR="0035317C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che ci ha </w:t>
      </w:r>
      <w:r w:rsidR="000D0F65">
        <w:rPr>
          <w:rFonts w:ascii="Bookman Old Style" w:hAnsi="Bookman Old Style"/>
          <w:sz w:val="28"/>
          <w:szCs w:val="28"/>
        </w:rPr>
        <w:t xml:space="preserve">amorevolmente </w:t>
      </w:r>
      <w:r>
        <w:rPr>
          <w:rFonts w:ascii="Bookman Old Style" w:hAnsi="Bookman Old Style"/>
          <w:sz w:val="28"/>
          <w:szCs w:val="28"/>
        </w:rPr>
        <w:t xml:space="preserve">accolto e </w:t>
      </w:r>
      <w:r w:rsidR="0035317C">
        <w:rPr>
          <w:rFonts w:ascii="Bookman Old Style" w:hAnsi="Bookman Old Style"/>
          <w:sz w:val="28"/>
          <w:szCs w:val="28"/>
        </w:rPr>
        <w:t xml:space="preserve">con il quale vogliamo </w:t>
      </w:r>
      <w:r w:rsidR="00DE3CB7">
        <w:rPr>
          <w:rFonts w:ascii="Bookman Old Style" w:hAnsi="Bookman Old Style"/>
          <w:sz w:val="28"/>
          <w:szCs w:val="28"/>
        </w:rPr>
        <w:t>costruire</w:t>
      </w:r>
      <w:r w:rsidR="0035317C">
        <w:rPr>
          <w:rFonts w:ascii="Bookman Old Style" w:hAnsi="Bookman Old Style"/>
          <w:sz w:val="28"/>
          <w:szCs w:val="28"/>
        </w:rPr>
        <w:t xml:space="preserve"> relazioni serene e </w:t>
      </w:r>
      <w:r w:rsidR="00DC7EBD">
        <w:rPr>
          <w:rFonts w:ascii="Bookman Old Style" w:hAnsi="Bookman Old Style"/>
          <w:sz w:val="28"/>
          <w:szCs w:val="28"/>
        </w:rPr>
        <w:t xml:space="preserve">fruttuose per continuare </w:t>
      </w:r>
      <w:r w:rsidR="00DC7EBD">
        <w:rPr>
          <w:rFonts w:ascii="Bookman Old Style" w:hAnsi="Bookman Old Style"/>
          <w:sz w:val="28"/>
          <w:szCs w:val="28"/>
        </w:rPr>
        <w:lastRenderedPageBreak/>
        <w:t>a far crescere la pastorale dei Santuari nell’ottica della fede, della evangelizzazione e della misericordia</w:t>
      </w:r>
      <w:r w:rsidR="000D0F65">
        <w:rPr>
          <w:rFonts w:ascii="Bookman Old Style" w:hAnsi="Bookman Old Style"/>
          <w:sz w:val="28"/>
          <w:szCs w:val="28"/>
        </w:rPr>
        <w:t>,</w:t>
      </w:r>
      <w:r w:rsidR="00DC7EBD">
        <w:rPr>
          <w:rFonts w:ascii="Bookman Old Style" w:hAnsi="Bookman Old Style"/>
          <w:sz w:val="28"/>
          <w:szCs w:val="28"/>
        </w:rPr>
        <w:t xml:space="preserve"> pilastri fondamentali </w:t>
      </w:r>
      <w:r w:rsidR="000D0F65">
        <w:rPr>
          <w:rFonts w:ascii="Bookman Old Style" w:hAnsi="Bookman Old Style"/>
          <w:sz w:val="28"/>
          <w:szCs w:val="28"/>
        </w:rPr>
        <w:t>che tengono alta</w:t>
      </w:r>
      <w:r w:rsidR="00BC0FC7">
        <w:rPr>
          <w:rFonts w:ascii="Bookman Old Style" w:hAnsi="Bookman Old Style"/>
          <w:sz w:val="28"/>
          <w:szCs w:val="28"/>
        </w:rPr>
        <w:t xml:space="preserve"> la </w:t>
      </w:r>
      <w:r w:rsidR="00DC7EBD">
        <w:rPr>
          <w:rFonts w:ascii="Bookman Old Style" w:hAnsi="Bookman Old Style"/>
          <w:sz w:val="28"/>
          <w:szCs w:val="28"/>
        </w:rPr>
        <w:t xml:space="preserve">devozione </w:t>
      </w:r>
      <w:r w:rsidR="004C0010">
        <w:rPr>
          <w:rFonts w:ascii="Bookman Old Style" w:hAnsi="Bookman Old Style"/>
          <w:sz w:val="28"/>
          <w:szCs w:val="28"/>
        </w:rPr>
        <w:t xml:space="preserve">e </w:t>
      </w:r>
      <w:r w:rsidR="00BC0FC7">
        <w:rPr>
          <w:rFonts w:ascii="Bookman Old Style" w:hAnsi="Bookman Old Style"/>
          <w:sz w:val="28"/>
          <w:szCs w:val="28"/>
        </w:rPr>
        <w:t xml:space="preserve">la pietà del </w:t>
      </w:r>
      <w:r w:rsidR="004C0010">
        <w:rPr>
          <w:rFonts w:ascii="Bookman Old Style" w:hAnsi="Bookman Old Style"/>
          <w:sz w:val="28"/>
          <w:szCs w:val="28"/>
        </w:rPr>
        <w:t xml:space="preserve">nostro </w:t>
      </w:r>
      <w:r w:rsidR="00BC0FC7">
        <w:rPr>
          <w:rFonts w:ascii="Bookman Old Style" w:hAnsi="Bookman Old Style"/>
          <w:sz w:val="28"/>
          <w:szCs w:val="28"/>
        </w:rPr>
        <w:t>popolo cristiano.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956CB">
        <w:rPr>
          <w:rFonts w:ascii="Bookman Old Style" w:hAnsi="Bookman Old Style"/>
          <w:sz w:val="28"/>
          <w:szCs w:val="28"/>
        </w:rPr>
        <w:t>A lui di</w:t>
      </w:r>
      <w:r w:rsidR="00253D1C">
        <w:rPr>
          <w:rFonts w:ascii="Bookman Old Style" w:hAnsi="Bookman Old Style"/>
          <w:sz w:val="28"/>
          <w:szCs w:val="28"/>
        </w:rPr>
        <w:t>ciamo grazie per aver portato a</w:t>
      </w:r>
      <w:r w:rsidR="006956CB">
        <w:rPr>
          <w:rFonts w:ascii="Bookman Old Style" w:hAnsi="Bookman Old Style"/>
          <w:sz w:val="28"/>
          <w:szCs w:val="28"/>
        </w:rPr>
        <w:t xml:space="preserve"> termine la richiesta che il Collegamento ha fatto</w:t>
      </w:r>
      <w:r w:rsidR="00ED09E7">
        <w:rPr>
          <w:rFonts w:ascii="Bookman Old Style" w:hAnsi="Bookman Old Style"/>
          <w:sz w:val="28"/>
          <w:szCs w:val="28"/>
        </w:rPr>
        <w:t xml:space="preserve"> alcuni mesi fa,</w:t>
      </w:r>
      <w:r w:rsidR="006956CB">
        <w:rPr>
          <w:rFonts w:ascii="Bookman Old Style" w:hAnsi="Bookman Old Style"/>
          <w:sz w:val="28"/>
          <w:szCs w:val="28"/>
        </w:rPr>
        <w:t xml:space="preserve"> prima alla Congregazione per il Clero e poi al Pontificio Consiglio</w:t>
      </w:r>
      <w:r w:rsidR="00ED09E7">
        <w:rPr>
          <w:rFonts w:ascii="Bookman Old Style" w:hAnsi="Bookman Old Style"/>
          <w:sz w:val="28"/>
          <w:szCs w:val="28"/>
        </w:rPr>
        <w:t>,</w:t>
      </w:r>
      <w:r w:rsidR="006956CB">
        <w:rPr>
          <w:rFonts w:ascii="Bookman Old Style" w:hAnsi="Bookman Old Style"/>
          <w:sz w:val="28"/>
          <w:szCs w:val="28"/>
        </w:rPr>
        <w:t xml:space="preserve"> di avere un prelato assistente ecclesiastico come da statuto</w:t>
      </w:r>
      <w:r w:rsidR="00D566CC">
        <w:rPr>
          <w:rFonts w:ascii="Bookman Old Style" w:hAnsi="Bookman Old Style"/>
          <w:sz w:val="28"/>
          <w:szCs w:val="28"/>
        </w:rPr>
        <w:t>, e finalmente</w:t>
      </w:r>
      <w:r w:rsidR="006956CB">
        <w:rPr>
          <w:rFonts w:ascii="Bookman Old Style" w:hAnsi="Bookman Old Style"/>
          <w:sz w:val="28"/>
          <w:szCs w:val="28"/>
        </w:rPr>
        <w:t xml:space="preserve"> con decreto del 28 ottobre </w:t>
      </w:r>
      <w:r w:rsidR="00D566CC">
        <w:rPr>
          <w:rFonts w:ascii="Bookman Old Style" w:hAnsi="Bookman Old Style"/>
          <w:sz w:val="28"/>
          <w:szCs w:val="28"/>
        </w:rPr>
        <w:t xml:space="preserve">2017 </w:t>
      </w:r>
      <w:r w:rsidR="006956CB">
        <w:rPr>
          <w:rFonts w:ascii="Bookman Old Style" w:hAnsi="Bookman Old Style"/>
          <w:sz w:val="28"/>
          <w:szCs w:val="28"/>
        </w:rPr>
        <w:t xml:space="preserve">abbiamo </w:t>
      </w:r>
      <w:r w:rsidR="00D566CC">
        <w:rPr>
          <w:rFonts w:ascii="Bookman Old Style" w:hAnsi="Bookman Old Style"/>
          <w:sz w:val="28"/>
          <w:szCs w:val="28"/>
        </w:rPr>
        <w:t xml:space="preserve">avuto </w:t>
      </w:r>
      <w:r w:rsidR="006956CB">
        <w:rPr>
          <w:rFonts w:ascii="Bookman Old Style" w:hAnsi="Bookman Old Style"/>
          <w:sz w:val="28"/>
          <w:szCs w:val="28"/>
        </w:rPr>
        <w:t>la nomina dell’assistente ecclesiastico nella</w:t>
      </w:r>
      <w:r w:rsidR="00253D1C">
        <w:rPr>
          <w:rFonts w:ascii="Bookman Old Style" w:hAnsi="Bookman Old Style"/>
          <w:sz w:val="28"/>
          <w:szCs w:val="28"/>
        </w:rPr>
        <w:t xml:space="preserve"> persona di </w:t>
      </w:r>
      <w:proofErr w:type="spellStart"/>
      <w:r w:rsidR="00253D1C" w:rsidRPr="00253D1C">
        <w:rPr>
          <w:rFonts w:ascii="Bookman Old Style" w:hAnsi="Bookman Old Style"/>
          <w:b/>
          <w:sz w:val="28"/>
          <w:szCs w:val="28"/>
        </w:rPr>
        <w:t>Mons</w:t>
      </w:r>
      <w:proofErr w:type="spellEnd"/>
      <w:r w:rsidR="00253D1C" w:rsidRPr="00253D1C">
        <w:rPr>
          <w:rFonts w:ascii="Bookman Old Style" w:hAnsi="Bookman Old Style"/>
          <w:b/>
          <w:sz w:val="28"/>
          <w:szCs w:val="28"/>
        </w:rPr>
        <w:t>. Carlo Mazza</w:t>
      </w:r>
      <w:r w:rsidR="00253D1C">
        <w:rPr>
          <w:rFonts w:ascii="Bookman Old Style" w:hAnsi="Bookman Old Style"/>
          <w:sz w:val="28"/>
          <w:szCs w:val="28"/>
        </w:rPr>
        <w:t>, V</w:t>
      </w:r>
      <w:r w:rsidR="006956CB">
        <w:rPr>
          <w:rFonts w:ascii="Bookman Old Style" w:hAnsi="Bookman Old Style"/>
          <w:sz w:val="28"/>
          <w:szCs w:val="28"/>
        </w:rPr>
        <w:t>escovo emeri</w:t>
      </w:r>
      <w:r w:rsidR="00D566CC">
        <w:rPr>
          <w:rFonts w:ascii="Bookman Old Style" w:hAnsi="Bookman Old Style"/>
          <w:sz w:val="28"/>
          <w:szCs w:val="28"/>
        </w:rPr>
        <w:t xml:space="preserve">to di Fidenza. Con lui </w:t>
      </w:r>
      <w:r w:rsidR="00253D1C">
        <w:rPr>
          <w:rFonts w:ascii="Bookman Old Style" w:hAnsi="Bookman Old Style"/>
          <w:sz w:val="28"/>
          <w:szCs w:val="28"/>
        </w:rPr>
        <w:t>avvieremo un cammino di confronto e di dialogo rendendol</w:t>
      </w:r>
      <w:r w:rsidR="00D566CC">
        <w:rPr>
          <w:rFonts w:ascii="Bookman Old Style" w:hAnsi="Bookman Old Style"/>
          <w:sz w:val="28"/>
          <w:szCs w:val="28"/>
        </w:rPr>
        <w:t>o partecipe delle varie attività del CNS,</w:t>
      </w:r>
      <w:r w:rsidR="00ED09E7">
        <w:rPr>
          <w:rFonts w:ascii="Bookman Old Style" w:hAnsi="Bookman Old Style"/>
          <w:sz w:val="28"/>
          <w:szCs w:val="28"/>
        </w:rPr>
        <w:t xml:space="preserve"> </w:t>
      </w:r>
      <w:r w:rsidR="00F65A75">
        <w:rPr>
          <w:rFonts w:ascii="Bookman Old Style" w:hAnsi="Bookman Old Style"/>
          <w:sz w:val="28"/>
          <w:szCs w:val="28"/>
        </w:rPr>
        <w:t>per attuare sempre più</w:t>
      </w:r>
      <w:r w:rsidR="00D566CC">
        <w:rPr>
          <w:rFonts w:ascii="Bookman Old Style" w:hAnsi="Bookman Old Style"/>
          <w:sz w:val="28"/>
          <w:szCs w:val="28"/>
        </w:rPr>
        <w:t xml:space="preserve"> gli scopi per cui il Collegamento è nato: sostenere e promuovere i Santuari</w:t>
      </w:r>
      <w:r w:rsidR="00F65A75">
        <w:rPr>
          <w:rFonts w:ascii="Bookman Old Style" w:hAnsi="Bookman Old Style"/>
          <w:sz w:val="28"/>
          <w:szCs w:val="28"/>
        </w:rPr>
        <w:t>,</w:t>
      </w:r>
      <w:r w:rsidR="00D566CC">
        <w:rPr>
          <w:rFonts w:ascii="Bookman Old Style" w:hAnsi="Bookman Old Style"/>
          <w:sz w:val="28"/>
          <w:szCs w:val="28"/>
        </w:rPr>
        <w:t xml:space="preserve"> </w:t>
      </w:r>
      <w:r w:rsidR="00F65A75">
        <w:rPr>
          <w:rFonts w:ascii="Bookman Old Style" w:hAnsi="Bookman Old Style"/>
          <w:sz w:val="28"/>
          <w:szCs w:val="28"/>
        </w:rPr>
        <w:t>sviluppare</w:t>
      </w:r>
      <w:r w:rsidR="00D566CC">
        <w:rPr>
          <w:rFonts w:ascii="Bookman Old Style" w:hAnsi="Bookman Old Style"/>
          <w:sz w:val="28"/>
          <w:szCs w:val="28"/>
        </w:rPr>
        <w:t xml:space="preserve"> nei fedeli e pellegrini</w:t>
      </w:r>
      <w:r w:rsidR="00ED09E7">
        <w:rPr>
          <w:rFonts w:ascii="Bookman Old Style" w:hAnsi="Bookman Old Style"/>
          <w:sz w:val="28"/>
          <w:szCs w:val="28"/>
        </w:rPr>
        <w:t xml:space="preserve"> una </w:t>
      </w:r>
      <w:r w:rsidR="00856091">
        <w:rPr>
          <w:rFonts w:ascii="Bookman Old Style" w:hAnsi="Bookman Old Style"/>
          <w:sz w:val="28"/>
          <w:szCs w:val="28"/>
        </w:rPr>
        <w:t xml:space="preserve">sempre </w:t>
      </w:r>
      <w:r w:rsidR="00ED09E7">
        <w:rPr>
          <w:rFonts w:ascii="Bookman Old Style" w:hAnsi="Bookman Old Style"/>
          <w:sz w:val="28"/>
          <w:szCs w:val="28"/>
        </w:rPr>
        <w:t>crescente fede in Dio</w:t>
      </w:r>
      <w:r w:rsidR="00D566CC">
        <w:rPr>
          <w:rFonts w:ascii="Bookman Old Style" w:hAnsi="Bookman Old Style"/>
          <w:sz w:val="28"/>
          <w:szCs w:val="28"/>
        </w:rPr>
        <w:t xml:space="preserve">, nella Vergine Maria e </w:t>
      </w:r>
      <w:r w:rsidR="00F65A75">
        <w:rPr>
          <w:rFonts w:ascii="Bookman Old Style" w:hAnsi="Bookman Old Style"/>
          <w:sz w:val="28"/>
          <w:szCs w:val="28"/>
        </w:rPr>
        <w:t>ne</w:t>
      </w:r>
      <w:r w:rsidR="00D566CC">
        <w:rPr>
          <w:rFonts w:ascii="Bookman Old Style" w:hAnsi="Bookman Old Style"/>
          <w:sz w:val="28"/>
          <w:szCs w:val="28"/>
        </w:rPr>
        <w:t xml:space="preserve">i Santi, e </w:t>
      </w:r>
      <w:r w:rsidR="00F65A75">
        <w:rPr>
          <w:rFonts w:ascii="Bookman Old Style" w:hAnsi="Bookman Old Style"/>
          <w:sz w:val="28"/>
          <w:szCs w:val="28"/>
        </w:rPr>
        <w:t xml:space="preserve">adoperarsi per </w:t>
      </w:r>
      <w:r w:rsidR="00D566CC">
        <w:rPr>
          <w:rFonts w:ascii="Bookman Old Style" w:hAnsi="Bookman Old Style"/>
          <w:sz w:val="28"/>
          <w:szCs w:val="28"/>
        </w:rPr>
        <w:t>quei fedeli che hanno smarrito la strada</w:t>
      </w:r>
      <w:r w:rsidR="00856091">
        <w:rPr>
          <w:rFonts w:ascii="Bookman Old Style" w:hAnsi="Bookman Old Style"/>
          <w:sz w:val="28"/>
          <w:szCs w:val="28"/>
        </w:rPr>
        <w:t>, affinché possano tornare a Dio Padre buono e misericordioso</w:t>
      </w:r>
      <w:r w:rsidR="00D566CC">
        <w:rPr>
          <w:rFonts w:ascii="Bookman Old Style" w:hAnsi="Bookman Old Style"/>
          <w:sz w:val="28"/>
          <w:szCs w:val="28"/>
        </w:rPr>
        <w:t xml:space="preserve">. </w:t>
      </w:r>
      <w:r w:rsidR="00ED09E7">
        <w:rPr>
          <w:rFonts w:ascii="Bookman Old Style" w:hAnsi="Bookman Old Style"/>
          <w:sz w:val="28"/>
          <w:szCs w:val="28"/>
        </w:rPr>
        <w:t xml:space="preserve"> </w:t>
      </w:r>
    </w:p>
    <w:p w:rsidR="003E242A" w:rsidRPr="00E65E01" w:rsidRDefault="003E242A" w:rsidP="00A951C8">
      <w:pPr>
        <w:tabs>
          <w:tab w:val="left" w:pos="7371"/>
        </w:tabs>
        <w:jc w:val="both"/>
        <w:rPr>
          <w:rFonts w:ascii="Bookman Old Style" w:hAnsi="Bookman Old Style"/>
          <w:sz w:val="28"/>
          <w:szCs w:val="28"/>
        </w:rPr>
      </w:pPr>
      <w:r w:rsidRPr="00E65E01">
        <w:rPr>
          <w:rFonts w:ascii="Bookman Old Style" w:hAnsi="Bookman Old Style"/>
          <w:sz w:val="28"/>
          <w:szCs w:val="28"/>
        </w:rPr>
        <w:t xml:space="preserve">A questo Convegno </w:t>
      </w:r>
      <w:r w:rsidR="00552033">
        <w:rPr>
          <w:rFonts w:ascii="Bookman Old Style" w:hAnsi="Bookman Old Style"/>
          <w:sz w:val="28"/>
          <w:szCs w:val="28"/>
        </w:rPr>
        <w:t xml:space="preserve">hanno preso parte </w:t>
      </w:r>
      <w:r w:rsidR="00934B57">
        <w:rPr>
          <w:rFonts w:ascii="Bookman Old Style" w:hAnsi="Bookman Old Style"/>
          <w:sz w:val="28"/>
          <w:szCs w:val="28"/>
        </w:rPr>
        <w:t>1</w:t>
      </w:r>
      <w:r w:rsidR="000D0F65">
        <w:rPr>
          <w:rFonts w:ascii="Bookman Old Style" w:hAnsi="Bookman Old Style"/>
          <w:sz w:val="28"/>
          <w:szCs w:val="28"/>
        </w:rPr>
        <w:t>5</w:t>
      </w:r>
      <w:r w:rsidR="008F1D1C" w:rsidRPr="00E65E01">
        <w:rPr>
          <w:rFonts w:ascii="Bookman Old Style" w:hAnsi="Bookman Old Style"/>
          <w:sz w:val="28"/>
          <w:szCs w:val="28"/>
        </w:rPr>
        <w:t xml:space="preserve">0 </w:t>
      </w:r>
      <w:r w:rsidRPr="00E65E01">
        <w:rPr>
          <w:rFonts w:ascii="Bookman Old Style" w:hAnsi="Bookman Old Style"/>
          <w:sz w:val="28"/>
          <w:szCs w:val="28"/>
        </w:rPr>
        <w:t>r</w:t>
      </w:r>
      <w:r w:rsidR="00856091">
        <w:rPr>
          <w:rFonts w:ascii="Bookman Old Style" w:hAnsi="Bookman Old Style"/>
          <w:sz w:val="28"/>
          <w:szCs w:val="28"/>
        </w:rPr>
        <w:t>et</w:t>
      </w:r>
      <w:r w:rsidR="00934B57">
        <w:rPr>
          <w:rFonts w:ascii="Bookman Old Style" w:hAnsi="Bookman Old Style"/>
          <w:sz w:val="28"/>
          <w:szCs w:val="28"/>
        </w:rPr>
        <w:t>tori e operatori dei Santuari di</w:t>
      </w:r>
      <w:r w:rsidR="00856091">
        <w:rPr>
          <w:rFonts w:ascii="Bookman Old Style" w:hAnsi="Bookman Old Style"/>
          <w:sz w:val="28"/>
          <w:szCs w:val="28"/>
        </w:rPr>
        <w:t xml:space="preserve"> tutta Italia</w:t>
      </w:r>
      <w:r w:rsidR="000D0F65">
        <w:rPr>
          <w:rFonts w:ascii="Bookman Old Style" w:hAnsi="Bookman Old Style"/>
          <w:sz w:val="28"/>
          <w:szCs w:val="28"/>
        </w:rPr>
        <w:t>.</w:t>
      </w:r>
    </w:p>
    <w:p w:rsidR="003E242A" w:rsidRPr="00E65E01" w:rsidRDefault="003E242A" w:rsidP="003E242A">
      <w:pPr>
        <w:jc w:val="both"/>
        <w:rPr>
          <w:rFonts w:ascii="Bookman Old Style" w:hAnsi="Bookman Old Style"/>
          <w:sz w:val="28"/>
          <w:szCs w:val="28"/>
        </w:rPr>
      </w:pPr>
      <w:r w:rsidRPr="00E65E01">
        <w:rPr>
          <w:rFonts w:ascii="Bookman Old Style" w:hAnsi="Bookman Old Style"/>
          <w:sz w:val="28"/>
          <w:szCs w:val="28"/>
        </w:rPr>
        <w:t xml:space="preserve">Ad oggi </w:t>
      </w:r>
      <w:r w:rsidR="00934B57">
        <w:rPr>
          <w:rFonts w:ascii="Bookman Old Style" w:hAnsi="Bookman Old Style"/>
          <w:sz w:val="28"/>
          <w:szCs w:val="28"/>
        </w:rPr>
        <w:t>coloro</w:t>
      </w:r>
      <w:r w:rsidRPr="00E65E01">
        <w:rPr>
          <w:rFonts w:ascii="Bookman Old Style" w:hAnsi="Bookman Old Style"/>
          <w:sz w:val="28"/>
          <w:szCs w:val="28"/>
        </w:rPr>
        <w:t xml:space="preserve"> </w:t>
      </w:r>
      <w:r w:rsidR="00245189" w:rsidRPr="00E65E01">
        <w:rPr>
          <w:rFonts w:ascii="Bookman Old Style" w:hAnsi="Bookman Old Style"/>
          <w:sz w:val="28"/>
          <w:szCs w:val="28"/>
        </w:rPr>
        <w:t>c</w:t>
      </w:r>
      <w:r w:rsidR="00517A41" w:rsidRPr="00E65E01">
        <w:rPr>
          <w:rFonts w:ascii="Bookman Old Style" w:hAnsi="Bookman Old Style"/>
          <w:sz w:val="28"/>
          <w:szCs w:val="28"/>
        </w:rPr>
        <w:t xml:space="preserve">he hanno versato la loro quota </w:t>
      </w:r>
      <w:r w:rsidR="00856091">
        <w:rPr>
          <w:rFonts w:ascii="Bookman Old Style" w:hAnsi="Bookman Old Style"/>
          <w:sz w:val="28"/>
          <w:szCs w:val="28"/>
        </w:rPr>
        <w:t xml:space="preserve">associativa </w:t>
      </w:r>
      <w:r w:rsidR="00517A41" w:rsidRPr="00E65E01">
        <w:rPr>
          <w:rFonts w:ascii="Bookman Old Style" w:hAnsi="Bookman Old Style"/>
          <w:sz w:val="28"/>
          <w:szCs w:val="28"/>
        </w:rPr>
        <w:t>sono</w:t>
      </w:r>
      <w:r w:rsidR="00245189" w:rsidRPr="00E65E01">
        <w:rPr>
          <w:rFonts w:ascii="Bookman Old Style" w:hAnsi="Bookman Old Style"/>
          <w:sz w:val="28"/>
          <w:szCs w:val="28"/>
        </w:rPr>
        <w:t xml:space="preserve"> </w:t>
      </w:r>
      <w:r w:rsidR="00856091">
        <w:rPr>
          <w:rFonts w:ascii="Bookman Old Style" w:hAnsi="Bookman Old Style"/>
          <w:sz w:val="28"/>
          <w:szCs w:val="28"/>
        </w:rPr>
        <w:t>80</w:t>
      </w:r>
      <w:r w:rsidR="00245189" w:rsidRPr="00E65E01">
        <w:rPr>
          <w:rFonts w:ascii="Bookman Old Style" w:hAnsi="Bookman Old Style"/>
          <w:sz w:val="28"/>
          <w:szCs w:val="28"/>
        </w:rPr>
        <w:t>. R</w:t>
      </w:r>
      <w:r w:rsidRPr="00E65E01">
        <w:rPr>
          <w:rFonts w:ascii="Bookman Old Style" w:hAnsi="Bookman Old Style"/>
          <w:sz w:val="28"/>
          <w:szCs w:val="28"/>
        </w:rPr>
        <w:t xml:space="preserve">icordiamo che la validità dell’iscrizione </w:t>
      </w:r>
      <w:r w:rsidR="00D23188" w:rsidRPr="00E65E01">
        <w:rPr>
          <w:rFonts w:ascii="Bookman Old Style" w:hAnsi="Bookman Old Style"/>
          <w:sz w:val="28"/>
          <w:szCs w:val="28"/>
        </w:rPr>
        <w:t xml:space="preserve">al CNS </w:t>
      </w:r>
      <w:r w:rsidRPr="00E65E01">
        <w:rPr>
          <w:rFonts w:ascii="Bookman Old Style" w:hAnsi="Bookman Old Style"/>
          <w:sz w:val="28"/>
          <w:szCs w:val="28"/>
        </w:rPr>
        <w:t>copre il tempo che va da questo co</w:t>
      </w:r>
      <w:r w:rsidR="00E71C4D">
        <w:rPr>
          <w:rFonts w:ascii="Bookman Old Style" w:hAnsi="Bookman Old Style"/>
          <w:sz w:val="28"/>
          <w:szCs w:val="28"/>
        </w:rPr>
        <w:t>nvegno al prossimo convegno 2018</w:t>
      </w:r>
      <w:r w:rsidRPr="00E65E01">
        <w:rPr>
          <w:rFonts w:ascii="Bookman Old Style" w:hAnsi="Bookman Old Style"/>
          <w:sz w:val="28"/>
          <w:szCs w:val="28"/>
        </w:rPr>
        <w:t xml:space="preserve">. </w:t>
      </w:r>
      <w:r w:rsidR="00D566CC">
        <w:rPr>
          <w:rFonts w:ascii="Bookman Old Style" w:hAnsi="Bookman Old Style"/>
          <w:sz w:val="28"/>
          <w:szCs w:val="28"/>
        </w:rPr>
        <w:t xml:space="preserve">La vostra iscrizione aiuta il Collegamento a portare avanti alcuni impegni </w:t>
      </w:r>
      <w:r w:rsidR="001B66BE">
        <w:rPr>
          <w:rFonts w:ascii="Bookman Old Style" w:hAnsi="Bookman Old Style"/>
          <w:sz w:val="28"/>
          <w:szCs w:val="28"/>
        </w:rPr>
        <w:t>concreti</w:t>
      </w:r>
      <w:r w:rsidR="00856091">
        <w:rPr>
          <w:rFonts w:ascii="Bookman Old Style" w:hAnsi="Bookman Old Style"/>
          <w:sz w:val="28"/>
          <w:szCs w:val="28"/>
        </w:rPr>
        <w:t>,</w:t>
      </w:r>
      <w:r w:rsidR="001B66BE">
        <w:rPr>
          <w:rFonts w:ascii="Bookman Old Style" w:hAnsi="Bookman Old Style"/>
          <w:sz w:val="28"/>
          <w:szCs w:val="28"/>
        </w:rPr>
        <w:t xml:space="preserve"> </w:t>
      </w:r>
      <w:r w:rsidR="00D566CC">
        <w:rPr>
          <w:rFonts w:ascii="Bookman Old Style" w:hAnsi="Bookman Old Style"/>
          <w:sz w:val="28"/>
          <w:szCs w:val="28"/>
        </w:rPr>
        <w:t>quali la stampa degli atti del convegno</w:t>
      </w:r>
      <w:r w:rsidR="001B66BE">
        <w:rPr>
          <w:rFonts w:ascii="Bookman Old Style" w:hAnsi="Bookman Old Style"/>
          <w:sz w:val="28"/>
          <w:szCs w:val="28"/>
        </w:rPr>
        <w:t xml:space="preserve"> annuale</w:t>
      </w:r>
      <w:r w:rsidR="00D566CC">
        <w:rPr>
          <w:rFonts w:ascii="Bookman Old Style" w:hAnsi="Bookman Old Style"/>
          <w:sz w:val="28"/>
          <w:szCs w:val="28"/>
        </w:rPr>
        <w:t xml:space="preserve"> e</w:t>
      </w:r>
      <w:r w:rsidR="001B66BE">
        <w:rPr>
          <w:rFonts w:ascii="Bookman Old Style" w:hAnsi="Bookman Old Style"/>
          <w:sz w:val="28"/>
          <w:szCs w:val="28"/>
        </w:rPr>
        <w:t>d altri piccoli</w:t>
      </w:r>
      <w:r w:rsidR="00D566CC">
        <w:rPr>
          <w:rFonts w:ascii="Bookman Old Style" w:hAnsi="Bookman Old Style"/>
          <w:sz w:val="28"/>
          <w:szCs w:val="28"/>
        </w:rPr>
        <w:t xml:space="preserve"> progetti a favore dei Santuari.</w:t>
      </w:r>
    </w:p>
    <w:p w:rsidR="003F1F0A" w:rsidRDefault="00D566CC" w:rsidP="003F1F0A">
      <w:pPr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nome vostro il</w:t>
      </w:r>
      <w:r w:rsidR="003F1F0A" w:rsidRPr="00E65E01">
        <w:rPr>
          <w:rFonts w:ascii="Bookman Old Style" w:hAnsi="Bookman Old Style"/>
          <w:sz w:val="28"/>
          <w:szCs w:val="28"/>
        </w:rPr>
        <w:t xml:space="preserve"> grazie </w:t>
      </w:r>
      <w:r w:rsidR="00856091">
        <w:rPr>
          <w:rFonts w:ascii="Bookman Old Style" w:hAnsi="Bookman Old Style"/>
          <w:sz w:val="28"/>
          <w:szCs w:val="28"/>
        </w:rPr>
        <w:t>anche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3F1F0A" w:rsidRPr="00E65E01">
        <w:rPr>
          <w:rFonts w:ascii="Bookman Old Style" w:hAnsi="Bookman Old Style"/>
          <w:sz w:val="28"/>
          <w:szCs w:val="28"/>
        </w:rPr>
        <w:t>al moderatore del Convegno fra Massimo Lelli,</w:t>
      </w:r>
      <w:r w:rsidR="003F1F0A">
        <w:rPr>
          <w:rFonts w:ascii="Bookman Old Style" w:hAnsi="Bookman Old Style"/>
          <w:sz w:val="28"/>
          <w:szCs w:val="28"/>
        </w:rPr>
        <w:t xml:space="preserve"> segretario del </w:t>
      </w:r>
      <w:r w:rsidR="00856091">
        <w:rPr>
          <w:rFonts w:ascii="Bookman Old Style" w:hAnsi="Bookman Old Style"/>
          <w:sz w:val="28"/>
          <w:szCs w:val="28"/>
        </w:rPr>
        <w:t>CNS</w:t>
      </w:r>
      <w:r w:rsidR="003F1F0A">
        <w:rPr>
          <w:rFonts w:ascii="Bookman Old Style" w:hAnsi="Bookman Old Style"/>
          <w:sz w:val="28"/>
          <w:szCs w:val="28"/>
        </w:rPr>
        <w:t xml:space="preserve"> </w:t>
      </w:r>
      <w:r w:rsidR="001B66BE">
        <w:rPr>
          <w:rFonts w:ascii="Bookman Old Style" w:hAnsi="Bookman Old Style"/>
          <w:sz w:val="28"/>
          <w:szCs w:val="28"/>
        </w:rPr>
        <w:t>e curatore del sito del Collegamento</w:t>
      </w:r>
      <w:r w:rsidR="00856091">
        <w:rPr>
          <w:rFonts w:ascii="Bookman Old Style" w:hAnsi="Bookman Old Style"/>
          <w:sz w:val="28"/>
          <w:szCs w:val="28"/>
        </w:rPr>
        <w:t>,</w:t>
      </w:r>
      <w:r w:rsidR="001B66BE">
        <w:rPr>
          <w:rFonts w:ascii="Bookman Old Style" w:hAnsi="Bookman Old Style"/>
          <w:sz w:val="28"/>
          <w:szCs w:val="28"/>
        </w:rPr>
        <w:t xml:space="preserve"> </w:t>
      </w:r>
      <w:r w:rsidR="003F1F0A">
        <w:rPr>
          <w:rFonts w:ascii="Bookman Old Style" w:hAnsi="Bookman Old Style"/>
          <w:sz w:val="28"/>
          <w:szCs w:val="28"/>
        </w:rPr>
        <w:t>e</w:t>
      </w:r>
      <w:r w:rsidR="003F1F0A" w:rsidRPr="00E65E01">
        <w:rPr>
          <w:rFonts w:ascii="Bookman Old Style" w:hAnsi="Bookman Old Style"/>
          <w:sz w:val="28"/>
          <w:szCs w:val="28"/>
        </w:rPr>
        <w:t xml:space="preserve"> a</w:t>
      </w:r>
      <w:r w:rsidR="00856091">
        <w:rPr>
          <w:rFonts w:ascii="Bookman Old Style" w:hAnsi="Bookman Old Style"/>
          <w:sz w:val="28"/>
          <w:szCs w:val="28"/>
        </w:rPr>
        <w:t xml:space="preserve"> tutt</w:t>
      </w:r>
      <w:r w:rsidR="003F1F0A" w:rsidRPr="00E65E01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 xml:space="preserve">i </w:t>
      </w:r>
      <w:r w:rsidR="003F1F0A" w:rsidRPr="00E65E01">
        <w:rPr>
          <w:rFonts w:ascii="Bookman Old Style" w:hAnsi="Bookman Old Style"/>
          <w:sz w:val="28"/>
          <w:szCs w:val="28"/>
        </w:rPr>
        <w:t>relatori che ci hanno conse</w:t>
      </w:r>
      <w:r w:rsidR="00D14E68">
        <w:rPr>
          <w:rFonts w:ascii="Bookman Old Style" w:hAnsi="Bookman Old Style"/>
          <w:sz w:val="28"/>
          <w:szCs w:val="28"/>
        </w:rPr>
        <w:t>ntito di riflettere e di fermarci</w:t>
      </w:r>
      <w:r w:rsidR="003F1F0A" w:rsidRPr="00E65E01">
        <w:rPr>
          <w:rFonts w:ascii="Bookman Old Style" w:hAnsi="Bookman Old Style"/>
          <w:sz w:val="28"/>
          <w:szCs w:val="28"/>
        </w:rPr>
        <w:t xml:space="preserve"> ulteriormente sui temi </w:t>
      </w:r>
      <w:r w:rsidR="00154A96">
        <w:rPr>
          <w:rFonts w:ascii="Bookman Old Style" w:hAnsi="Bookman Old Style"/>
          <w:sz w:val="28"/>
          <w:szCs w:val="28"/>
        </w:rPr>
        <w:t>che l’E</w:t>
      </w:r>
      <w:r>
        <w:rPr>
          <w:rFonts w:ascii="Bookman Old Style" w:hAnsi="Bookman Old Style"/>
          <w:sz w:val="28"/>
          <w:szCs w:val="28"/>
        </w:rPr>
        <w:t xml:space="preserve">sortazione apostolica </w:t>
      </w:r>
      <w:proofErr w:type="spellStart"/>
      <w:r>
        <w:rPr>
          <w:rFonts w:ascii="Bookman Old Style" w:hAnsi="Bookman Old Style"/>
          <w:sz w:val="28"/>
          <w:szCs w:val="28"/>
        </w:rPr>
        <w:t>Amoris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Lae</w:t>
      </w:r>
      <w:r w:rsidR="001B66BE">
        <w:rPr>
          <w:rFonts w:ascii="Bookman Old Style" w:hAnsi="Bookman Old Style"/>
          <w:sz w:val="28"/>
          <w:szCs w:val="28"/>
        </w:rPr>
        <w:t>t</w:t>
      </w:r>
      <w:r w:rsidR="00154A96">
        <w:rPr>
          <w:rFonts w:ascii="Bookman Old Style" w:hAnsi="Bookman Old Style"/>
          <w:sz w:val="28"/>
          <w:szCs w:val="28"/>
        </w:rPr>
        <w:t>i</w:t>
      </w:r>
      <w:r w:rsidR="001B66BE">
        <w:rPr>
          <w:rFonts w:ascii="Bookman Old Style" w:hAnsi="Bookman Old Style"/>
          <w:sz w:val="28"/>
          <w:szCs w:val="28"/>
        </w:rPr>
        <w:t>tia</w:t>
      </w:r>
      <w:proofErr w:type="spellEnd"/>
      <w:r w:rsidR="001B66BE">
        <w:rPr>
          <w:rFonts w:ascii="Bookman Old Style" w:hAnsi="Bookman Old Style"/>
          <w:sz w:val="28"/>
          <w:szCs w:val="28"/>
        </w:rPr>
        <w:t xml:space="preserve"> ha suscitato nella C</w:t>
      </w:r>
      <w:r>
        <w:rPr>
          <w:rFonts w:ascii="Bookman Old Style" w:hAnsi="Bookman Old Style"/>
          <w:sz w:val="28"/>
          <w:szCs w:val="28"/>
        </w:rPr>
        <w:t>hiesa,</w:t>
      </w:r>
      <w:r w:rsidR="003F1F0A" w:rsidRPr="00E65E01">
        <w:rPr>
          <w:rFonts w:ascii="Bookman Old Style" w:hAnsi="Bookman Old Style"/>
          <w:sz w:val="28"/>
          <w:szCs w:val="28"/>
        </w:rPr>
        <w:t xml:space="preserve"> dandoci chiavi di lettura e soprattutto orientamenti, indicazioni e prospettive.</w:t>
      </w:r>
    </w:p>
    <w:p w:rsidR="00B64329" w:rsidRDefault="00D14E68" w:rsidP="00552033">
      <w:pPr>
        <w:pStyle w:val="NormaleWeb"/>
        <w:ind w:firstLine="70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Richiamo</w:t>
      </w:r>
      <w:r w:rsidR="00732A25" w:rsidRPr="00E65E01">
        <w:rPr>
          <w:rFonts w:ascii="Bookman Old Style" w:hAnsi="Bookman Old Style"/>
          <w:sz w:val="28"/>
          <w:szCs w:val="28"/>
        </w:rPr>
        <w:t xml:space="preserve"> alcune suggestioni </w:t>
      </w:r>
      <w:r w:rsidR="00D56D80" w:rsidRPr="00E65E01">
        <w:rPr>
          <w:rFonts w:ascii="Bookman Old Style" w:hAnsi="Bookman Old Style"/>
          <w:sz w:val="28"/>
          <w:szCs w:val="28"/>
        </w:rPr>
        <w:t>che ho raccolto</w:t>
      </w:r>
      <w:r w:rsidR="0028767D">
        <w:rPr>
          <w:rFonts w:ascii="Bookman Old Style" w:hAnsi="Bookman Old Style"/>
          <w:sz w:val="28"/>
          <w:szCs w:val="28"/>
        </w:rPr>
        <w:t xml:space="preserve"> dall’ascolto delle relazioni.</w:t>
      </w:r>
      <w:r w:rsidR="004162A5">
        <w:rPr>
          <w:rFonts w:ascii="Bookman Old Style" w:hAnsi="Bookman Old Style"/>
          <w:sz w:val="28"/>
          <w:szCs w:val="28"/>
        </w:rPr>
        <w:t xml:space="preserve"> Relazioni che a mio avviso sono state di ottima qualità</w:t>
      </w:r>
      <w:r>
        <w:rPr>
          <w:rFonts w:ascii="Bookman Old Style" w:hAnsi="Bookman Old Style"/>
          <w:sz w:val="28"/>
          <w:szCs w:val="28"/>
        </w:rPr>
        <w:t>, profonde e</w:t>
      </w:r>
      <w:r w:rsidR="004162A5">
        <w:rPr>
          <w:rFonts w:ascii="Bookman Old Style" w:hAnsi="Bookman Old Style"/>
          <w:sz w:val="28"/>
          <w:szCs w:val="28"/>
        </w:rPr>
        <w:t xml:space="preserve"> sapienti</w:t>
      </w:r>
      <w:r w:rsidR="007F7EA6">
        <w:rPr>
          <w:rFonts w:ascii="Bookman Old Style" w:hAnsi="Bookman Old Style"/>
          <w:sz w:val="28"/>
          <w:szCs w:val="28"/>
        </w:rPr>
        <w:t>,</w:t>
      </w:r>
      <w:r w:rsidR="004162A5">
        <w:rPr>
          <w:rFonts w:ascii="Bookman Old Style" w:hAnsi="Bookman Old Style"/>
          <w:sz w:val="28"/>
          <w:szCs w:val="28"/>
        </w:rPr>
        <w:t xml:space="preserve"> </w:t>
      </w:r>
      <w:r w:rsidR="00856091">
        <w:rPr>
          <w:rFonts w:ascii="Bookman Old Style" w:hAnsi="Bookman Old Style"/>
          <w:sz w:val="28"/>
          <w:szCs w:val="28"/>
        </w:rPr>
        <w:t>che in futuro ci aiuteranno</w:t>
      </w:r>
      <w:r>
        <w:rPr>
          <w:rFonts w:ascii="Bookman Old Style" w:hAnsi="Bookman Old Style"/>
          <w:sz w:val="28"/>
          <w:szCs w:val="28"/>
        </w:rPr>
        <w:t xml:space="preserve"> a creare </w:t>
      </w:r>
      <w:r w:rsidR="001B66BE">
        <w:rPr>
          <w:rFonts w:ascii="Bookman Old Style" w:hAnsi="Bookman Old Style"/>
          <w:sz w:val="28"/>
          <w:szCs w:val="28"/>
        </w:rPr>
        <w:t xml:space="preserve">e sviluppare </w:t>
      </w:r>
      <w:r>
        <w:rPr>
          <w:rFonts w:ascii="Bookman Old Style" w:hAnsi="Bookman Old Style"/>
          <w:sz w:val="28"/>
          <w:szCs w:val="28"/>
        </w:rPr>
        <w:t>una buona prassi pastorale e penitenziale</w:t>
      </w:r>
      <w:r w:rsidR="00856091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utile</w:t>
      </w:r>
      <w:r w:rsidR="004162A5">
        <w:rPr>
          <w:rFonts w:ascii="Bookman Old Style" w:hAnsi="Bookman Old Style"/>
          <w:sz w:val="28"/>
          <w:szCs w:val="28"/>
        </w:rPr>
        <w:t xml:space="preserve"> per il servizio che rendiamo ai Santuari da noi presieduti.</w:t>
      </w:r>
      <w:r w:rsidR="0028767D">
        <w:rPr>
          <w:rFonts w:ascii="Bookman Old Style" w:hAnsi="Bookman Old Style"/>
          <w:sz w:val="28"/>
          <w:szCs w:val="28"/>
        </w:rPr>
        <w:t xml:space="preserve"> </w:t>
      </w:r>
      <w:r w:rsidR="004162A5">
        <w:rPr>
          <w:rFonts w:ascii="Bookman Old Style" w:hAnsi="Bookman Old Style"/>
          <w:sz w:val="28"/>
          <w:szCs w:val="28"/>
        </w:rPr>
        <w:t>Giusto qualche richiamo</w:t>
      </w:r>
      <w:r w:rsidR="00856091">
        <w:rPr>
          <w:rFonts w:ascii="Bookman Old Style" w:hAnsi="Bookman Old Style"/>
          <w:sz w:val="28"/>
          <w:szCs w:val="28"/>
        </w:rPr>
        <w:t xml:space="preserve"> alle varie relazioni ascoltate</w:t>
      </w:r>
      <w:r w:rsidR="004162A5">
        <w:rPr>
          <w:rFonts w:ascii="Bookman Old Style" w:hAnsi="Bookman Old Style"/>
          <w:sz w:val="28"/>
          <w:szCs w:val="28"/>
        </w:rPr>
        <w:t xml:space="preserve">: </w:t>
      </w:r>
      <w:proofErr w:type="spellStart"/>
      <w:r w:rsidR="0028767D" w:rsidRPr="004162A5">
        <w:rPr>
          <w:rFonts w:ascii="Bookman Old Style" w:hAnsi="Bookman Old Style"/>
          <w:b/>
          <w:sz w:val="28"/>
          <w:szCs w:val="28"/>
        </w:rPr>
        <w:t>Mons</w:t>
      </w:r>
      <w:proofErr w:type="spellEnd"/>
      <w:r w:rsidR="0028767D" w:rsidRPr="004162A5">
        <w:rPr>
          <w:rFonts w:ascii="Bookman Old Style" w:hAnsi="Bookman Old Style"/>
          <w:b/>
          <w:sz w:val="28"/>
          <w:szCs w:val="28"/>
        </w:rPr>
        <w:t>. Franco Giulio Brambilla</w:t>
      </w:r>
      <w:r w:rsidR="0028767D">
        <w:rPr>
          <w:rFonts w:ascii="Bookman Old Style" w:hAnsi="Bookman Old Style"/>
          <w:sz w:val="28"/>
          <w:szCs w:val="28"/>
        </w:rPr>
        <w:t xml:space="preserve"> ci ha </w:t>
      </w:r>
      <w:r w:rsidR="004162A5">
        <w:rPr>
          <w:rFonts w:ascii="Bookman Old Style" w:hAnsi="Bookman Old Style"/>
          <w:sz w:val="28"/>
          <w:szCs w:val="28"/>
        </w:rPr>
        <w:t>esortati</w:t>
      </w:r>
      <w:r w:rsidR="0028767D">
        <w:rPr>
          <w:rFonts w:ascii="Bookman Old Style" w:hAnsi="Bookman Old Style"/>
          <w:sz w:val="28"/>
          <w:szCs w:val="28"/>
        </w:rPr>
        <w:t xml:space="preserve"> ad una corretta comprensione di </w:t>
      </w:r>
      <w:proofErr w:type="spellStart"/>
      <w:r w:rsidR="0028767D">
        <w:rPr>
          <w:rFonts w:ascii="Bookman Old Style" w:hAnsi="Bookman Old Style"/>
          <w:sz w:val="28"/>
          <w:szCs w:val="28"/>
        </w:rPr>
        <w:t>Amoris</w:t>
      </w:r>
      <w:proofErr w:type="spellEnd"/>
      <w:r w:rsidR="0028767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28767D">
        <w:rPr>
          <w:rFonts w:ascii="Bookman Old Style" w:hAnsi="Bookman Old Style"/>
          <w:sz w:val="28"/>
          <w:szCs w:val="28"/>
        </w:rPr>
        <w:t>Laetitia</w:t>
      </w:r>
      <w:proofErr w:type="spellEnd"/>
      <w:r w:rsidR="0028767D">
        <w:rPr>
          <w:rFonts w:ascii="Bookman Old Style" w:hAnsi="Bookman Old Style"/>
          <w:sz w:val="28"/>
          <w:szCs w:val="28"/>
        </w:rPr>
        <w:t xml:space="preserve"> dove il discernimento </w:t>
      </w:r>
      <w:r w:rsidR="0028767D">
        <w:rPr>
          <w:rFonts w:ascii="Bookman Old Style" w:hAnsi="Bookman Old Style"/>
          <w:sz w:val="28"/>
          <w:szCs w:val="28"/>
        </w:rPr>
        <w:lastRenderedPageBreak/>
        <w:t xml:space="preserve">diviene la via </w:t>
      </w:r>
      <w:proofErr w:type="spellStart"/>
      <w:r w:rsidR="0028767D">
        <w:rPr>
          <w:rFonts w:ascii="Bookman Old Style" w:hAnsi="Bookman Old Style"/>
          <w:sz w:val="28"/>
          <w:szCs w:val="28"/>
        </w:rPr>
        <w:t>caritatis</w:t>
      </w:r>
      <w:proofErr w:type="spellEnd"/>
      <w:r w:rsidR="0028767D">
        <w:rPr>
          <w:rFonts w:ascii="Bookman Old Style" w:hAnsi="Bookman Old Style"/>
          <w:sz w:val="28"/>
          <w:szCs w:val="28"/>
        </w:rPr>
        <w:t>, la via della gradualità, che si realizza tra bene promesso e bene attuato. Siamo invitati dalla esortazione aposto</w:t>
      </w:r>
      <w:r w:rsidR="00856091">
        <w:rPr>
          <w:rFonts w:ascii="Bookman Old Style" w:hAnsi="Bookman Old Style"/>
          <w:sz w:val="28"/>
          <w:szCs w:val="28"/>
        </w:rPr>
        <w:t>lica a creare centri di ascolto e</w:t>
      </w:r>
      <w:r w:rsidR="0028767D">
        <w:rPr>
          <w:rFonts w:ascii="Bookman Old Style" w:hAnsi="Bookman Old Style"/>
          <w:sz w:val="28"/>
          <w:szCs w:val="28"/>
        </w:rPr>
        <w:t xml:space="preserve"> di accompagnamento</w:t>
      </w:r>
      <w:r w:rsidR="00856091">
        <w:rPr>
          <w:rFonts w:ascii="Bookman Old Style" w:hAnsi="Bookman Old Style"/>
          <w:sz w:val="28"/>
          <w:szCs w:val="28"/>
        </w:rPr>
        <w:t xml:space="preserve"> spirituale,</w:t>
      </w:r>
      <w:r w:rsidR="0028767D">
        <w:rPr>
          <w:rFonts w:ascii="Bookman Old Style" w:hAnsi="Bookman Old Style"/>
          <w:sz w:val="28"/>
          <w:szCs w:val="28"/>
        </w:rPr>
        <w:t xml:space="preserve"> per </w:t>
      </w:r>
      <w:r w:rsidR="001B66BE">
        <w:rPr>
          <w:rFonts w:ascii="Bookman Old Style" w:hAnsi="Bookman Old Style"/>
          <w:sz w:val="28"/>
          <w:szCs w:val="28"/>
        </w:rPr>
        <w:t>avviare</w:t>
      </w:r>
      <w:r w:rsidR="0028767D">
        <w:rPr>
          <w:rFonts w:ascii="Bookman Old Style" w:hAnsi="Bookman Old Style"/>
          <w:sz w:val="28"/>
          <w:szCs w:val="28"/>
        </w:rPr>
        <w:t xml:space="preserve"> una seria formazione e</w:t>
      </w:r>
      <w:r w:rsidR="004162A5">
        <w:rPr>
          <w:rFonts w:ascii="Bookman Old Style" w:hAnsi="Bookman Old Style"/>
          <w:sz w:val="28"/>
          <w:szCs w:val="28"/>
        </w:rPr>
        <w:t>d</w:t>
      </w:r>
      <w:r w:rsidR="0028767D">
        <w:rPr>
          <w:rFonts w:ascii="Bookman Old Style" w:hAnsi="Bookman Old Style"/>
          <w:sz w:val="28"/>
          <w:szCs w:val="28"/>
        </w:rPr>
        <w:t xml:space="preserve"> educazione della coscienza</w:t>
      </w:r>
      <w:r w:rsidR="00856091">
        <w:rPr>
          <w:rFonts w:ascii="Bookman Old Style" w:hAnsi="Bookman Old Style"/>
          <w:sz w:val="28"/>
          <w:szCs w:val="28"/>
        </w:rPr>
        <w:t xml:space="preserve"> dei fedeli che chiedono assistenza ed aiuto</w:t>
      </w:r>
      <w:r w:rsidR="0028767D">
        <w:rPr>
          <w:rFonts w:ascii="Bookman Old Style" w:hAnsi="Bookman Old Style"/>
          <w:sz w:val="28"/>
          <w:szCs w:val="28"/>
        </w:rPr>
        <w:t>.</w:t>
      </w:r>
      <w:r w:rsidR="004162A5">
        <w:rPr>
          <w:rFonts w:ascii="Bookman Old Style" w:hAnsi="Bookman Old Style"/>
          <w:sz w:val="28"/>
          <w:szCs w:val="28"/>
        </w:rPr>
        <w:t xml:space="preserve"> Il Di</w:t>
      </w:r>
      <w:r w:rsidR="00856091">
        <w:rPr>
          <w:rFonts w:ascii="Bookman Old Style" w:hAnsi="Bookman Old Style"/>
          <w:sz w:val="28"/>
          <w:szCs w:val="28"/>
        </w:rPr>
        <w:t>scernere è la vera novità dell’E</w:t>
      </w:r>
      <w:r w:rsidR="004162A5">
        <w:rPr>
          <w:rFonts w:ascii="Bookman Old Style" w:hAnsi="Bookman Old Style"/>
          <w:sz w:val="28"/>
          <w:szCs w:val="28"/>
        </w:rPr>
        <w:t xml:space="preserve">sortazione, è il momento decisivo, in cui si sviluppa un rapporto dialogico tra il momento personale ed il momento pastorale. Dobbiamo acquisire sempre più un cuore pastorale. </w:t>
      </w:r>
      <w:r w:rsidR="004162A5" w:rsidRPr="004162A5">
        <w:rPr>
          <w:rFonts w:ascii="Bookman Old Style" w:hAnsi="Bookman Old Style"/>
          <w:b/>
          <w:sz w:val="28"/>
          <w:szCs w:val="28"/>
        </w:rPr>
        <w:t>Don Lorenzo Testa</w:t>
      </w:r>
      <w:r w:rsidR="004162A5">
        <w:rPr>
          <w:rFonts w:ascii="Bookman Old Style" w:hAnsi="Bookman Old Style"/>
          <w:sz w:val="28"/>
          <w:szCs w:val="28"/>
        </w:rPr>
        <w:t xml:space="preserve"> presentandoci il contesto culturale del mondo che viviamo</w:t>
      </w:r>
      <w:r w:rsidR="001B66BE">
        <w:rPr>
          <w:rFonts w:ascii="Bookman Old Style" w:hAnsi="Bookman Old Style"/>
          <w:sz w:val="28"/>
          <w:szCs w:val="28"/>
        </w:rPr>
        <w:t>, ci dice</w:t>
      </w:r>
      <w:r w:rsidR="004162A5">
        <w:rPr>
          <w:rFonts w:ascii="Bookman Old Style" w:hAnsi="Bookman Old Style"/>
          <w:sz w:val="28"/>
          <w:szCs w:val="28"/>
        </w:rPr>
        <w:t xml:space="preserve"> che </w:t>
      </w:r>
      <w:r w:rsidR="001F57C4">
        <w:rPr>
          <w:rFonts w:ascii="Bookman Old Style" w:hAnsi="Bookman Old Style"/>
          <w:sz w:val="28"/>
          <w:szCs w:val="28"/>
        </w:rPr>
        <w:t xml:space="preserve">questo mondo non ci aiuta a comprendere il senso del peccato, ma anzi ci allontana </w:t>
      </w:r>
      <w:r w:rsidR="00A71219">
        <w:rPr>
          <w:rFonts w:ascii="Bookman Old Style" w:hAnsi="Bookman Old Style"/>
          <w:sz w:val="28"/>
          <w:szCs w:val="28"/>
        </w:rPr>
        <w:t>portandoci</w:t>
      </w:r>
      <w:r w:rsidR="001F57C4">
        <w:rPr>
          <w:rFonts w:ascii="Bookman Old Style" w:hAnsi="Bookman Old Style"/>
          <w:sz w:val="28"/>
          <w:szCs w:val="28"/>
        </w:rPr>
        <w:t xml:space="preserve"> alla perdita completa del senso del peccato. </w:t>
      </w:r>
      <w:r w:rsidR="006302B0">
        <w:rPr>
          <w:rFonts w:ascii="Bookman Old Style" w:hAnsi="Bookman Old Style"/>
          <w:sz w:val="28"/>
          <w:szCs w:val="28"/>
        </w:rPr>
        <w:t>Quali i fattori scatenanti: il</w:t>
      </w:r>
      <w:r w:rsidR="001F57C4">
        <w:rPr>
          <w:rFonts w:ascii="Bookman Old Style" w:hAnsi="Bookman Old Style"/>
          <w:sz w:val="28"/>
          <w:szCs w:val="28"/>
        </w:rPr>
        <w:t xml:space="preserve"> forte processo di secolarizzazione, </w:t>
      </w:r>
      <w:r w:rsidR="006302B0">
        <w:rPr>
          <w:rFonts w:ascii="Bookman Old Style" w:hAnsi="Bookman Old Style"/>
          <w:sz w:val="28"/>
          <w:szCs w:val="28"/>
        </w:rPr>
        <w:t>la messa in questione della libertà, la tendenza a rendere collettiva la colpa, l’affermarsi del mito dell’autenticità. In un simile contesto la confessione viene ridotta a semplice risposta di un bisogno soggettivo, più che il luogo nel quale il soggetto si confronta con la parola che lo chiama e che gli indica il bene da scegliere. Come curare il senso di colpa? Occorre confrontarsi con questa colpa e darle un nome davanti a Dio. Un</w:t>
      </w:r>
      <w:r w:rsidR="001F57C4">
        <w:rPr>
          <w:rFonts w:ascii="Bookman Old Style" w:hAnsi="Bookman Old Style"/>
          <w:sz w:val="28"/>
          <w:szCs w:val="28"/>
        </w:rPr>
        <w:t xml:space="preserve">a domanda: il cristiano di oggi si sente peccatore? Forse dobbiamo partire </w:t>
      </w:r>
      <w:r w:rsidR="006302B0">
        <w:rPr>
          <w:rFonts w:ascii="Bookman Old Style" w:hAnsi="Bookman Old Style"/>
          <w:sz w:val="28"/>
          <w:szCs w:val="28"/>
        </w:rPr>
        <w:t xml:space="preserve">proprio </w:t>
      </w:r>
      <w:r w:rsidR="001F57C4">
        <w:rPr>
          <w:rFonts w:ascii="Bookman Old Style" w:hAnsi="Bookman Old Style"/>
          <w:sz w:val="28"/>
          <w:szCs w:val="28"/>
        </w:rPr>
        <w:t>da questa domanda per sondare realmente se c’è ancora la percezione del senso del peccato</w:t>
      </w:r>
      <w:r w:rsidR="00CB0E22">
        <w:rPr>
          <w:rFonts w:ascii="Bookman Old Style" w:hAnsi="Bookman Old Style"/>
          <w:sz w:val="28"/>
          <w:szCs w:val="28"/>
        </w:rPr>
        <w:t xml:space="preserve"> e quale medicina attuare per curare la causa</w:t>
      </w:r>
      <w:r w:rsidR="001F57C4">
        <w:rPr>
          <w:rFonts w:ascii="Bookman Old Style" w:hAnsi="Bookman Old Style"/>
          <w:sz w:val="28"/>
          <w:szCs w:val="28"/>
        </w:rPr>
        <w:t xml:space="preserve">. </w:t>
      </w:r>
      <w:r w:rsidR="006302B0">
        <w:rPr>
          <w:rFonts w:ascii="Bookman Old Style" w:hAnsi="Bookman Old Style"/>
          <w:sz w:val="28"/>
          <w:szCs w:val="28"/>
        </w:rPr>
        <w:t>L</w:t>
      </w:r>
      <w:r w:rsidR="001F57C4">
        <w:rPr>
          <w:rFonts w:ascii="Bookman Old Style" w:hAnsi="Bookman Old Style"/>
          <w:sz w:val="28"/>
          <w:szCs w:val="28"/>
        </w:rPr>
        <w:t xml:space="preserve">a crisi del senso del peccato è dovuta al fatto che manca il discernimento. </w:t>
      </w:r>
      <w:r w:rsidR="001F57C4" w:rsidRPr="006956CB">
        <w:rPr>
          <w:rFonts w:ascii="Bookman Old Style" w:hAnsi="Bookman Old Style"/>
          <w:b/>
          <w:sz w:val="28"/>
          <w:szCs w:val="28"/>
        </w:rPr>
        <w:t>Don Maurizio Chiodi</w:t>
      </w:r>
      <w:r w:rsidR="006302B0">
        <w:rPr>
          <w:rFonts w:ascii="Bookman Old Style" w:hAnsi="Bookman Old Style"/>
          <w:sz w:val="28"/>
          <w:szCs w:val="28"/>
        </w:rPr>
        <w:t xml:space="preserve">, ci ha </w:t>
      </w:r>
      <w:r w:rsidR="00CB0E22">
        <w:rPr>
          <w:rFonts w:ascii="Bookman Old Style" w:hAnsi="Bookman Old Style"/>
          <w:sz w:val="28"/>
          <w:szCs w:val="28"/>
        </w:rPr>
        <w:t>intrattenuto</w:t>
      </w:r>
      <w:r w:rsidR="006302B0">
        <w:rPr>
          <w:rFonts w:ascii="Bookman Old Style" w:hAnsi="Bookman Old Style"/>
          <w:sz w:val="28"/>
          <w:szCs w:val="28"/>
        </w:rPr>
        <w:t xml:space="preserve"> anche lui </w:t>
      </w:r>
      <w:r w:rsidR="00CB0E22">
        <w:rPr>
          <w:rFonts w:ascii="Bookman Old Style" w:hAnsi="Bookman Old Style"/>
          <w:sz w:val="28"/>
          <w:szCs w:val="28"/>
        </w:rPr>
        <w:t xml:space="preserve">con </w:t>
      </w:r>
      <w:r w:rsidR="006302B0">
        <w:rPr>
          <w:rFonts w:ascii="Bookman Old Style" w:hAnsi="Bookman Old Style"/>
          <w:sz w:val="28"/>
          <w:szCs w:val="28"/>
        </w:rPr>
        <w:t xml:space="preserve">una bella </w:t>
      </w:r>
      <w:r w:rsidR="006956CB">
        <w:rPr>
          <w:rFonts w:ascii="Bookman Old Style" w:hAnsi="Bookman Old Style"/>
          <w:sz w:val="28"/>
          <w:szCs w:val="28"/>
        </w:rPr>
        <w:t xml:space="preserve">riflessione su </w:t>
      </w:r>
      <w:r w:rsidR="00CB0E22">
        <w:rPr>
          <w:rFonts w:ascii="Bookman Old Style" w:hAnsi="Bookman Old Style"/>
          <w:sz w:val="28"/>
          <w:szCs w:val="28"/>
        </w:rPr>
        <w:t>“</w:t>
      </w:r>
      <w:r w:rsidR="006956CB">
        <w:rPr>
          <w:rFonts w:ascii="Bookman Old Style" w:hAnsi="Bookman Old Style"/>
          <w:sz w:val="28"/>
          <w:szCs w:val="28"/>
        </w:rPr>
        <w:t>coscienza, norma e discernimento</w:t>
      </w:r>
      <w:r w:rsidR="00CB0E22">
        <w:rPr>
          <w:rFonts w:ascii="Bookman Old Style" w:hAnsi="Bookman Old Style"/>
          <w:sz w:val="28"/>
          <w:szCs w:val="28"/>
        </w:rPr>
        <w:t>:</w:t>
      </w:r>
      <w:r w:rsidR="006956CB">
        <w:rPr>
          <w:rFonts w:ascii="Bookman Old Style" w:hAnsi="Bookman Old Style"/>
          <w:sz w:val="28"/>
          <w:szCs w:val="28"/>
        </w:rPr>
        <w:t xml:space="preserve"> questioni morali in </w:t>
      </w:r>
      <w:proofErr w:type="spellStart"/>
      <w:r w:rsidR="006956CB">
        <w:rPr>
          <w:rFonts w:ascii="Bookman Old Style" w:hAnsi="Bookman Old Style"/>
          <w:sz w:val="28"/>
          <w:szCs w:val="28"/>
        </w:rPr>
        <w:t>Amoris</w:t>
      </w:r>
      <w:proofErr w:type="spellEnd"/>
      <w:r w:rsidR="006956CB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6956CB">
        <w:rPr>
          <w:rFonts w:ascii="Bookman Old Style" w:hAnsi="Bookman Old Style"/>
          <w:sz w:val="28"/>
          <w:szCs w:val="28"/>
        </w:rPr>
        <w:t>Laetitia</w:t>
      </w:r>
      <w:proofErr w:type="spellEnd"/>
      <w:r w:rsidR="00CB0E22">
        <w:rPr>
          <w:rFonts w:ascii="Bookman Old Style" w:hAnsi="Bookman Old Style"/>
          <w:sz w:val="28"/>
          <w:szCs w:val="28"/>
        </w:rPr>
        <w:t>”</w:t>
      </w:r>
      <w:r w:rsidR="001B66BE">
        <w:rPr>
          <w:rFonts w:ascii="Bookman Old Style" w:hAnsi="Bookman Old Style"/>
          <w:sz w:val="28"/>
          <w:szCs w:val="28"/>
        </w:rPr>
        <w:t>.</w:t>
      </w:r>
      <w:r w:rsidR="006956CB">
        <w:rPr>
          <w:rFonts w:ascii="Bookman Old Style" w:hAnsi="Bookman Old Style"/>
          <w:sz w:val="28"/>
          <w:szCs w:val="28"/>
        </w:rPr>
        <w:t xml:space="preserve"> </w:t>
      </w:r>
      <w:r w:rsidR="00315BC7">
        <w:rPr>
          <w:rFonts w:ascii="Bookman Old Style" w:hAnsi="Bookman Old Style"/>
          <w:sz w:val="28"/>
          <w:szCs w:val="28"/>
        </w:rPr>
        <w:t>Solo</w:t>
      </w:r>
      <w:r w:rsidR="006956CB">
        <w:rPr>
          <w:rFonts w:ascii="Bookman Old Style" w:hAnsi="Bookman Old Style"/>
          <w:sz w:val="28"/>
          <w:szCs w:val="28"/>
        </w:rPr>
        <w:t xml:space="preserve"> un accenno a quanto ci ha detto al termine della sua relazione parlando a proposito dell’arte del discernimento</w:t>
      </w:r>
      <w:r w:rsidR="001B66BE">
        <w:rPr>
          <w:rFonts w:ascii="Bookman Old Style" w:hAnsi="Bookman Old Style"/>
          <w:sz w:val="28"/>
          <w:szCs w:val="28"/>
        </w:rPr>
        <w:t>,</w:t>
      </w:r>
      <w:r w:rsidR="006956CB">
        <w:rPr>
          <w:rFonts w:ascii="Bookman Old Style" w:hAnsi="Bookman Old Style"/>
          <w:sz w:val="28"/>
          <w:szCs w:val="28"/>
        </w:rPr>
        <w:t xml:space="preserve"> </w:t>
      </w:r>
      <w:r w:rsidR="00CB0E22">
        <w:rPr>
          <w:rFonts w:ascii="Bookman Old Style" w:hAnsi="Bookman Old Style"/>
          <w:sz w:val="28"/>
          <w:szCs w:val="28"/>
        </w:rPr>
        <w:t>ri</w:t>
      </w:r>
      <w:r w:rsidR="006956CB">
        <w:rPr>
          <w:rFonts w:ascii="Bookman Old Style" w:hAnsi="Bookman Old Style"/>
          <w:sz w:val="28"/>
          <w:szCs w:val="28"/>
        </w:rPr>
        <w:t xml:space="preserve">prendendo alcune riflessioni del filosofo Paul </w:t>
      </w:r>
      <w:proofErr w:type="spellStart"/>
      <w:r w:rsidR="006956CB">
        <w:rPr>
          <w:rFonts w:ascii="Bookman Old Style" w:hAnsi="Bookman Old Style"/>
          <w:sz w:val="28"/>
          <w:szCs w:val="28"/>
        </w:rPr>
        <w:t>Ricouer</w:t>
      </w:r>
      <w:proofErr w:type="spellEnd"/>
      <w:r w:rsidR="006956CB">
        <w:rPr>
          <w:rFonts w:ascii="Bookman Old Style" w:hAnsi="Bookman Old Style"/>
          <w:sz w:val="28"/>
          <w:szCs w:val="28"/>
        </w:rPr>
        <w:t>: il discernimento è l’arte di saper prendere decisioni buone ed eque, non solo nelle circostanze ordinarie della vita ma soprattutto nelle situazioni di maggiore conflitto e incertezza, quando la scelta si pone tra il cattivo e i</w:t>
      </w:r>
      <w:r>
        <w:rPr>
          <w:rFonts w:ascii="Bookman Old Style" w:hAnsi="Bookman Old Style"/>
          <w:sz w:val="28"/>
          <w:szCs w:val="28"/>
        </w:rPr>
        <w:t xml:space="preserve">l peggiore, oppure come scrive lo stesso papa Francesco, quando essa non sta tra bianco o nero ma riguarda le tante sfumature di grigio che è il bene possibile. </w:t>
      </w:r>
      <w:r w:rsidRPr="00D14E68">
        <w:rPr>
          <w:rFonts w:ascii="Bookman Old Style" w:hAnsi="Bookman Old Style"/>
          <w:b/>
          <w:sz w:val="28"/>
          <w:szCs w:val="28"/>
        </w:rPr>
        <w:t xml:space="preserve">Don Basilio </w:t>
      </w:r>
      <w:proofErr w:type="spellStart"/>
      <w:r w:rsidRPr="00D14E68">
        <w:rPr>
          <w:rFonts w:ascii="Bookman Old Style" w:hAnsi="Bookman Old Style"/>
          <w:b/>
          <w:sz w:val="28"/>
          <w:szCs w:val="28"/>
        </w:rPr>
        <w:t>Petrà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="00CB0E22">
        <w:rPr>
          <w:rFonts w:ascii="Bookman Old Style" w:hAnsi="Bookman Old Style"/>
          <w:sz w:val="28"/>
          <w:szCs w:val="28"/>
        </w:rPr>
        <w:t xml:space="preserve">infine </w:t>
      </w:r>
      <w:r>
        <w:rPr>
          <w:rFonts w:ascii="Bookman Old Style" w:hAnsi="Bookman Old Style"/>
          <w:sz w:val="28"/>
          <w:szCs w:val="28"/>
        </w:rPr>
        <w:t xml:space="preserve">ci ha </w:t>
      </w:r>
      <w:r w:rsidR="00CB0E22">
        <w:rPr>
          <w:rFonts w:ascii="Bookman Old Style" w:hAnsi="Bookman Old Style"/>
          <w:sz w:val="28"/>
          <w:szCs w:val="28"/>
        </w:rPr>
        <w:t>consegnato</w:t>
      </w:r>
      <w:r>
        <w:rPr>
          <w:rFonts w:ascii="Bookman Old Style" w:hAnsi="Bookman Old Style"/>
          <w:sz w:val="28"/>
          <w:szCs w:val="28"/>
        </w:rPr>
        <w:t xml:space="preserve"> un </w:t>
      </w:r>
      <w:r w:rsidR="00130D75">
        <w:rPr>
          <w:rFonts w:ascii="Bookman Old Style" w:hAnsi="Bookman Old Style"/>
          <w:sz w:val="28"/>
          <w:szCs w:val="28"/>
        </w:rPr>
        <w:t xml:space="preserve">mini </w:t>
      </w:r>
      <w:r>
        <w:rPr>
          <w:rFonts w:ascii="Bookman Old Style" w:hAnsi="Bookman Old Style"/>
          <w:sz w:val="28"/>
          <w:szCs w:val="28"/>
        </w:rPr>
        <w:t xml:space="preserve">trattato </w:t>
      </w:r>
      <w:r w:rsidR="00130D75">
        <w:rPr>
          <w:rFonts w:ascii="Bookman Old Style" w:hAnsi="Bookman Old Style"/>
          <w:sz w:val="28"/>
          <w:szCs w:val="28"/>
        </w:rPr>
        <w:t>sul</w:t>
      </w:r>
      <w:r>
        <w:rPr>
          <w:rFonts w:ascii="Bookman Old Style" w:hAnsi="Bookman Old Style"/>
          <w:sz w:val="28"/>
          <w:szCs w:val="28"/>
        </w:rPr>
        <w:t xml:space="preserve">la prassi penitenziale e il discernimento morale, ricordandoci che la prima attitudine </w:t>
      </w:r>
      <w:r w:rsidR="00F44E19">
        <w:rPr>
          <w:rFonts w:ascii="Bookman Old Style" w:hAnsi="Bookman Old Style"/>
          <w:sz w:val="28"/>
          <w:szCs w:val="28"/>
        </w:rPr>
        <w:t>che dobbiamo avere come confess</w:t>
      </w:r>
      <w:r>
        <w:rPr>
          <w:rFonts w:ascii="Bookman Old Style" w:hAnsi="Bookman Old Style"/>
          <w:sz w:val="28"/>
          <w:szCs w:val="28"/>
        </w:rPr>
        <w:t>ori è quella di credere sempre nel penitente, quindi creare un</w:t>
      </w:r>
      <w:r w:rsidR="00CB0E22">
        <w:rPr>
          <w:rFonts w:ascii="Bookman Old Style" w:hAnsi="Bookman Old Style"/>
          <w:sz w:val="28"/>
          <w:szCs w:val="28"/>
        </w:rPr>
        <w:t>’</w:t>
      </w:r>
      <w:r>
        <w:rPr>
          <w:rFonts w:ascii="Bookman Old Style" w:hAnsi="Bookman Old Style"/>
          <w:sz w:val="28"/>
          <w:szCs w:val="28"/>
        </w:rPr>
        <w:t>accoglienza fiduciosa. Nell’accompagnare un penitente, l’attitudine del ministro</w:t>
      </w:r>
      <w:r w:rsidR="000E47DC">
        <w:rPr>
          <w:rFonts w:ascii="Bookman Old Style" w:hAnsi="Bookman Old Style"/>
          <w:sz w:val="28"/>
          <w:szCs w:val="28"/>
        </w:rPr>
        <w:t xml:space="preserve"> deve essere quella di vedere l’oggettività, nel senso di guardare </w:t>
      </w:r>
      <w:r w:rsidR="00F44E19">
        <w:rPr>
          <w:rFonts w:ascii="Bookman Old Style" w:hAnsi="Bookman Old Style"/>
          <w:sz w:val="28"/>
          <w:szCs w:val="28"/>
        </w:rPr>
        <w:t xml:space="preserve">sempre </w:t>
      </w:r>
      <w:r w:rsidR="000E47DC">
        <w:rPr>
          <w:rFonts w:ascii="Bookman Old Style" w:hAnsi="Bookman Old Style"/>
          <w:sz w:val="28"/>
          <w:szCs w:val="28"/>
        </w:rPr>
        <w:t xml:space="preserve">la sua realtà oggettiva, </w:t>
      </w:r>
      <w:proofErr w:type="spellStart"/>
      <w:r w:rsidR="000E47DC">
        <w:rPr>
          <w:rFonts w:ascii="Bookman Old Style" w:hAnsi="Bookman Old Style"/>
          <w:sz w:val="28"/>
          <w:szCs w:val="28"/>
        </w:rPr>
        <w:t>perchè</w:t>
      </w:r>
      <w:proofErr w:type="spellEnd"/>
      <w:r w:rsidR="000E47DC">
        <w:rPr>
          <w:rFonts w:ascii="Bookman Old Style" w:hAnsi="Bookman Old Style"/>
          <w:sz w:val="28"/>
          <w:szCs w:val="28"/>
        </w:rPr>
        <w:t xml:space="preserve"> non c’è un esame da fare e quindi un voto morale da dare; bisogna entrare in empatia col penitente. </w:t>
      </w:r>
      <w:r w:rsidR="00F44E19">
        <w:rPr>
          <w:rFonts w:ascii="Bookman Old Style" w:hAnsi="Bookman Old Style"/>
          <w:sz w:val="28"/>
          <w:szCs w:val="28"/>
        </w:rPr>
        <w:t xml:space="preserve">Il confessore non deve misurare il penitente dall’esterno, ma deve entrare nella sua vita, </w:t>
      </w:r>
      <w:r w:rsidR="00F44E19" w:rsidRPr="00F44E19">
        <w:rPr>
          <w:rFonts w:ascii="Bookman Old Style" w:hAnsi="Bookman Old Style"/>
          <w:b/>
          <w:sz w:val="28"/>
          <w:szCs w:val="28"/>
          <w:u w:val="single"/>
        </w:rPr>
        <w:t>cercare di vedere con gli occhi del penitente</w:t>
      </w:r>
      <w:r w:rsidR="00F44E19">
        <w:rPr>
          <w:rFonts w:ascii="Bookman Old Style" w:hAnsi="Bookman Old Style"/>
          <w:sz w:val="28"/>
          <w:szCs w:val="28"/>
        </w:rPr>
        <w:t xml:space="preserve">. Nelle </w:t>
      </w:r>
      <w:r w:rsidR="00CB0E22">
        <w:rPr>
          <w:rFonts w:ascii="Bookman Old Style" w:hAnsi="Bookman Old Style"/>
          <w:sz w:val="28"/>
          <w:szCs w:val="28"/>
        </w:rPr>
        <w:t xml:space="preserve">nostre </w:t>
      </w:r>
      <w:r w:rsidR="00F44E19">
        <w:rPr>
          <w:rFonts w:ascii="Bookman Old Style" w:hAnsi="Bookman Old Style"/>
          <w:sz w:val="28"/>
          <w:szCs w:val="28"/>
        </w:rPr>
        <w:lastRenderedPageBreak/>
        <w:t xml:space="preserve">confessioni dobbiamo cercare sempre </w:t>
      </w:r>
      <w:r w:rsidR="00CB0E22">
        <w:rPr>
          <w:rFonts w:ascii="Bookman Old Style" w:hAnsi="Bookman Old Style"/>
          <w:sz w:val="28"/>
          <w:szCs w:val="28"/>
        </w:rPr>
        <w:t>“l</w:t>
      </w:r>
      <w:r w:rsidR="00F44E19">
        <w:rPr>
          <w:rFonts w:ascii="Bookman Old Style" w:hAnsi="Bookman Old Style"/>
          <w:sz w:val="28"/>
          <w:szCs w:val="28"/>
        </w:rPr>
        <w:t>o spiraglio</w:t>
      </w:r>
      <w:r w:rsidR="00CB0E22">
        <w:rPr>
          <w:rFonts w:ascii="Bookman Old Style" w:hAnsi="Bookman Old Style"/>
          <w:sz w:val="28"/>
          <w:szCs w:val="28"/>
        </w:rPr>
        <w:t>”</w:t>
      </w:r>
      <w:r w:rsidR="00F44E19">
        <w:rPr>
          <w:rFonts w:ascii="Bookman Old Style" w:hAnsi="Bookman Old Style"/>
          <w:sz w:val="28"/>
          <w:szCs w:val="28"/>
        </w:rPr>
        <w:t xml:space="preserve"> per creare le condizioni di un vero pentimento. Non assolvere, ci ha ribadito, è una grave responsabilità. E</w:t>
      </w:r>
      <w:r w:rsidR="00130D75">
        <w:rPr>
          <w:rFonts w:ascii="Bookman Old Style" w:hAnsi="Bookman Old Style"/>
          <w:sz w:val="28"/>
          <w:szCs w:val="28"/>
        </w:rPr>
        <w:t>d infine</w:t>
      </w:r>
      <w:r w:rsidR="00F44E19">
        <w:rPr>
          <w:rFonts w:ascii="Bookman Old Style" w:hAnsi="Bookman Old Style"/>
          <w:sz w:val="28"/>
          <w:szCs w:val="28"/>
        </w:rPr>
        <w:t xml:space="preserve"> quest’oggi la bella testimonianza con orientamenti pastorali coordinati da </w:t>
      </w:r>
      <w:proofErr w:type="spellStart"/>
      <w:r w:rsidR="00F44E19" w:rsidRPr="00130D75">
        <w:rPr>
          <w:rFonts w:ascii="Bookman Old Style" w:hAnsi="Bookman Old Style"/>
          <w:b/>
          <w:sz w:val="28"/>
          <w:szCs w:val="28"/>
        </w:rPr>
        <w:t>Mons</w:t>
      </w:r>
      <w:proofErr w:type="spellEnd"/>
      <w:r w:rsidR="00F44E19" w:rsidRPr="00130D75">
        <w:rPr>
          <w:rFonts w:ascii="Bookman Old Style" w:hAnsi="Bookman Old Style"/>
          <w:b/>
          <w:sz w:val="28"/>
          <w:szCs w:val="28"/>
        </w:rPr>
        <w:t>. Eugenio Zanetti del Gruppo La Casa</w:t>
      </w:r>
      <w:r w:rsidR="00F44E19">
        <w:rPr>
          <w:rFonts w:ascii="Bookman Old Style" w:hAnsi="Bookman Old Style"/>
          <w:sz w:val="28"/>
          <w:szCs w:val="28"/>
        </w:rPr>
        <w:t xml:space="preserve">. Grazie alle coppie che ci hanno dato una bella, forte e commovente testimonianza della loro vita sofferta. Dio accompagni il loro cammino di conversione nella luce che porta a Dio.   </w:t>
      </w:r>
    </w:p>
    <w:p w:rsidR="00BC0FC7" w:rsidRPr="002D5592" w:rsidRDefault="00542218" w:rsidP="002D5592">
      <w:pPr>
        <w:shd w:val="clear" w:color="auto" w:fill="FFFFFF"/>
        <w:spacing w:before="240" w:after="240" w:line="240" w:lineRule="auto"/>
        <w:jc w:val="both"/>
        <w:rPr>
          <w:rFonts w:ascii="Bookman Old Style" w:eastAsia="Times New Roman" w:hAnsi="Bookman Old Style" w:cs="Arial"/>
          <w:sz w:val="28"/>
          <w:szCs w:val="28"/>
          <w:lang w:eastAsia="it-IT"/>
        </w:rPr>
      </w:pPr>
      <w:r w:rsidRPr="002D5592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Papa Francesco </w:t>
      </w:r>
      <w:r w:rsidR="00CB0E22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in </w:t>
      </w:r>
      <w:proofErr w:type="spellStart"/>
      <w:r w:rsidR="00CB0E22">
        <w:rPr>
          <w:rFonts w:ascii="Bookman Old Style" w:eastAsia="Times New Roman" w:hAnsi="Bookman Old Style" w:cs="Arial"/>
          <w:sz w:val="28"/>
          <w:szCs w:val="28"/>
          <w:lang w:eastAsia="it-IT"/>
        </w:rPr>
        <w:t>Amoris</w:t>
      </w:r>
      <w:proofErr w:type="spellEnd"/>
      <w:r w:rsidR="00CB0E22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 </w:t>
      </w:r>
      <w:proofErr w:type="spellStart"/>
      <w:r w:rsidR="00CB0E22">
        <w:rPr>
          <w:rFonts w:ascii="Bookman Old Style" w:eastAsia="Times New Roman" w:hAnsi="Bookman Old Style" w:cs="Arial"/>
          <w:sz w:val="28"/>
          <w:szCs w:val="28"/>
          <w:lang w:eastAsia="it-IT"/>
        </w:rPr>
        <w:t>Laetitia</w:t>
      </w:r>
      <w:proofErr w:type="spellEnd"/>
      <w:r w:rsidR="00CB0E22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 </w:t>
      </w:r>
      <w:r w:rsidRPr="002D5592">
        <w:rPr>
          <w:rFonts w:ascii="Bookman Old Style" w:eastAsia="Times New Roman" w:hAnsi="Bookman Old Style" w:cs="Arial"/>
          <w:sz w:val="28"/>
          <w:szCs w:val="28"/>
          <w:lang w:eastAsia="it-IT"/>
        </w:rPr>
        <w:t xml:space="preserve">ci offre una chiave di lettura del documento ai numeri 307 – 312, dove afferma che la chiave è </w:t>
      </w:r>
      <w:r w:rsidR="00BC0FC7" w:rsidRPr="002D5592">
        <w:rPr>
          <w:rFonts w:ascii="Bookman Old Style" w:hAnsi="Bookman Old Style" w:cs="Arial"/>
          <w:sz w:val="28"/>
          <w:szCs w:val="28"/>
        </w:rPr>
        <w:t>«</w:t>
      </w:r>
      <w:r w:rsidR="00BC0FC7" w:rsidRPr="00CB0E22">
        <w:rPr>
          <w:rFonts w:ascii="Bookman Old Style" w:hAnsi="Bookman Old Style" w:cs="Arial"/>
          <w:b/>
          <w:sz w:val="28"/>
          <w:szCs w:val="28"/>
        </w:rPr>
        <w:t>la logic</w:t>
      </w:r>
      <w:r w:rsidRPr="00CB0E22">
        <w:rPr>
          <w:rFonts w:ascii="Bookman Old Style" w:hAnsi="Bookman Old Style" w:cs="Arial"/>
          <w:b/>
          <w:sz w:val="28"/>
          <w:szCs w:val="28"/>
        </w:rPr>
        <w:t>a della misericordia pastorale</w:t>
      </w:r>
      <w:r w:rsidRPr="002D5592">
        <w:rPr>
          <w:rFonts w:ascii="Bookman Old Style" w:hAnsi="Bookman Old Style" w:cs="Arial"/>
          <w:sz w:val="28"/>
          <w:szCs w:val="28"/>
        </w:rPr>
        <w:t>»</w:t>
      </w:r>
      <w:r w:rsidR="00BC0FC7" w:rsidRPr="002D5592">
        <w:rPr>
          <w:rFonts w:ascii="Bookman Old Style" w:hAnsi="Bookman Old Style" w:cs="Arial"/>
          <w:sz w:val="28"/>
          <w:szCs w:val="28"/>
        </w:rPr>
        <w:t xml:space="preserve">. Il Santo Padre </w:t>
      </w:r>
      <w:r w:rsidRPr="002D5592">
        <w:rPr>
          <w:rFonts w:ascii="Bookman Old Style" w:hAnsi="Bookman Old Style" w:cs="Arial"/>
          <w:sz w:val="28"/>
          <w:szCs w:val="28"/>
        </w:rPr>
        <w:t>nel capitolo terzo ci richiama al</w:t>
      </w:r>
      <w:r w:rsidR="00BC0FC7" w:rsidRPr="002D5592">
        <w:rPr>
          <w:rFonts w:ascii="Bookman Old Style" w:hAnsi="Bookman Old Style" w:cs="Arial"/>
          <w:sz w:val="28"/>
          <w:szCs w:val="28"/>
        </w:rPr>
        <w:t xml:space="preserve">la dottrina </w:t>
      </w:r>
      <w:r w:rsidRPr="002D5592">
        <w:rPr>
          <w:rFonts w:ascii="Bookman Old Style" w:hAnsi="Bookman Old Style" w:cs="Arial"/>
          <w:sz w:val="28"/>
          <w:szCs w:val="28"/>
        </w:rPr>
        <w:t xml:space="preserve">della Chiesa </w:t>
      </w:r>
      <w:r w:rsidR="00BC0FC7" w:rsidRPr="002D5592">
        <w:rPr>
          <w:rFonts w:ascii="Bookman Old Style" w:hAnsi="Bookman Old Style" w:cs="Arial"/>
          <w:sz w:val="28"/>
          <w:szCs w:val="28"/>
        </w:rPr>
        <w:t xml:space="preserve">sul matrimonio e la famiglia, e la propone come ideale irrinunciabile. Riferendosi ai giovani, egli afferma: «Per evitare qualsiasi interpretazione deviata, ricordo che in nessun modo la Chiesa deve rinunciare a proporre l’ideale pieno del matrimonio, il progetto di Dio in tutta la sua grandezza. […] Oggi, più importante di una pastorale dei fallimenti è lo sforzo pastorale per consolidare i matrimoni e così prevenire le rotture» (AL, 307). D’altra parte, il </w:t>
      </w:r>
      <w:r w:rsidR="00CB0E22">
        <w:rPr>
          <w:rFonts w:ascii="Bookman Old Style" w:hAnsi="Bookman Old Style" w:cs="Arial"/>
          <w:sz w:val="28"/>
          <w:szCs w:val="28"/>
        </w:rPr>
        <w:t>P</w:t>
      </w:r>
      <w:r w:rsidR="00BC0FC7" w:rsidRPr="002D5592">
        <w:rPr>
          <w:rFonts w:ascii="Bookman Old Style" w:hAnsi="Bookman Old Style" w:cs="Arial"/>
          <w:sz w:val="28"/>
          <w:szCs w:val="28"/>
        </w:rPr>
        <w:t xml:space="preserve">apa non dimentica di rivolgere la sua attenzione alle fragilità delle famiglie e persino al loro fallimento, e riprende un passo di </w:t>
      </w:r>
      <w:proofErr w:type="spellStart"/>
      <w:r w:rsidR="00BC0FC7" w:rsidRPr="002D5592">
        <w:rPr>
          <w:rFonts w:ascii="Bookman Old Style" w:hAnsi="Bookman Old Style" w:cs="Arial"/>
          <w:sz w:val="28"/>
          <w:szCs w:val="28"/>
        </w:rPr>
        <w:t>Evangelii</w:t>
      </w:r>
      <w:proofErr w:type="spellEnd"/>
      <w:r w:rsidR="00BC0FC7" w:rsidRPr="002D5592"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 w:rsidR="00BC0FC7" w:rsidRPr="002D5592">
        <w:rPr>
          <w:rFonts w:ascii="Bookman Old Style" w:hAnsi="Bookman Old Style" w:cs="Arial"/>
          <w:sz w:val="28"/>
          <w:szCs w:val="28"/>
        </w:rPr>
        <w:t>gaudium</w:t>
      </w:r>
      <w:proofErr w:type="spellEnd"/>
      <w:r w:rsidR="00BC0FC7" w:rsidRPr="002D5592">
        <w:rPr>
          <w:rFonts w:ascii="Bookman Old Style" w:hAnsi="Bookman Old Style" w:cs="Arial"/>
          <w:sz w:val="28"/>
          <w:szCs w:val="28"/>
        </w:rPr>
        <w:t xml:space="preserve"> (n. 44): «“senza sminuire il valore dell’ideale evangelico, bisogna accompagnare con </w:t>
      </w:r>
      <w:r w:rsidR="00BC0FC7" w:rsidRPr="00130D75">
        <w:rPr>
          <w:rFonts w:ascii="Bookman Old Style" w:hAnsi="Bookman Old Style" w:cs="Arial"/>
          <w:b/>
          <w:sz w:val="28"/>
          <w:szCs w:val="28"/>
          <w:u w:val="single"/>
        </w:rPr>
        <w:t>misericordia e paz</w:t>
      </w:r>
      <w:r w:rsidR="00BC0FC7" w:rsidRPr="00F6446F">
        <w:rPr>
          <w:rFonts w:ascii="Bookman Old Style" w:hAnsi="Bookman Old Style" w:cs="Arial"/>
          <w:b/>
          <w:sz w:val="28"/>
          <w:szCs w:val="28"/>
          <w:u w:val="single"/>
        </w:rPr>
        <w:t>ienza</w:t>
      </w:r>
      <w:r w:rsidR="00BC0FC7" w:rsidRPr="00130D75">
        <w:rPr>
          <w:rFonts w:ascii="Bookman Old Style" w:hAnsi="Bookman Old Style" w:cs="Arial"/>
          <w:b/>
          <w:sz w:val="28"/>
          <w:szCs w:val="28"/>
        </w:rPr>
        <w:t xml:space="preserve"> le possibili tappe di crescita delle persone che si vanno costruendo giorno per giorno</w:t>
      </w:r>
      <w:r w:rsidR="00BC0FC7" w:rsidRPr="002D5592">
        <w:rPr>
          <w:rFonts w:ascii="Bookman Old Style" w:hAnsi="Bookman Old Style" w:cs="Arial"/>
          <w:sz w:val="28"/>
          <w:szCs w:val="28"/>
        </w:rPr>
        <w:t>”, lasciando spazio alla “misericordia del Signore che ci stimola a fare il bene possibile”» (AL, 308)</w:t>
      </w:r>
      <w:r w:rsidR="00130D75">
        <w:rPr>
          <w:rFonts w:ascii="Bookman Old Style" w:hAnsi="Bookman Old Style" w:cs="Arial"/>
          <w:sz w:val="28"/>
          <w:szCs w:val="28"/>
        </w:rPr>
        <w:t xml:space="preserve"> Questo è il nostro compito, </w:t>
      </w:r>
      <w:r w:rsidR="00315BC7">
        <w:rPr>
          <w:rFonts w:ascii="Bookman Old Style" w:hAnsi="Bookman Old Style" w:cs="Arial"/>
          <w:sz w:val="28"/>
          <w:szCs w:val="28"/>
        </w:rPr>
        <w:t>cari Rettori dei S</w:t>
      </w:r>
      <w:r w:rsidR="00F6446F">
        <w:rPr>
          <w:rFonts w:ascii="Bookman Old Style" w:hAnsi="Bookman Old Style" w:cs="Arial"/>
          <w:sz w:val="28"/>
          <w:szCs w:val="28"/>
        </w:rPr>
        <w:t xml:space="preserve">antuari, questo è </w:t>
      </w:r>
      <w:r w:rsidR="00130D75">
        <w:rPr>
          <w:rFonts w:ascii="Bookman Old Style" w:hAnsi="Bookman Old Style" w:cs="Arial"/>
          <w:sz w:val="28"/>
          <w:szCs w:val="28"/>
        </w:rPr>
        <w:t>il nostro servizio</w:t>
      </w:r>
      <w:bookmarkStart w:id="0" w:name="_GoBack"/>
      <w:bookmarkEnd w:id="0"/>
      <w:r w:rsidR="00130D75">
        <w:rPr>
          <w:rFonts w:ascii="Bookman Old Style" w:hAnsi="Bookman Old Style" w:cs="Arial"/>
          <w:sz w:val="28"/>
          <w:szCs w:val="28"/>
        </w:rPr>
        <w:t xml:space="preserve">: </w:t>
      </w:r>
      <w:r w:rsidR="007F7EA6">
        <w:rPr>
          <w:rFonts w:ascii="Bookman Old Style" w:hAnsi="Bookman Old Style" w:cs="Arial"/>
          <w:sz w:val="28"/>
          <w:szCs w:val="28"/>
        </w:rPr>
        <w:t>MISERICORDIA E PAZIENZA.</w:t>
      </w:r>
    </w:p>
    <w:p w:rsidR="00821D5A" w:rsidRPr="002D5592" w:rsidRDefault="00155111" w:rsidP="002D5592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666666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Rivolgendosi alle famiglie </w:t>
      </w:r>
      <w:r w:rsidR="002D5592">
        <w:rPr>
          <w:rFonts w:ascii="Bookman Old Style" w:hAnsi="Bookman Old Style"/>
          <w:sz w:val="28"/>
          <w:szCs w:val="28"/>
        </w:rPr>
        <w:t>i</w:t>
      </w:r>
      <w:r w:rsidR="0051165E" w:rsidRPr="002D5592">
        <w:rPr>
          <w:rFonts w:ascii="Bookman Old Style" w:hAnsi="Bookman Old Style"/>
          <w:sz w:val="28"/>
          <w:szCs w:val="28"/>
        </w:rPr>
        <w:t xml:space="preserve">l 2 febbraio del 2014 </w:t>
      </w:r>
      <w:r w:rsidR="002D5592">
        <w:rPr>
          <w:rFonts w:ascii="Bookman Old Style" w:hAnsi="Bookman Old Style"/>
          <w:sz w:val="28"/>
          <w:szCs w:val="28"/>
        </w:rPr>
        <w:t xml:space="preserve">festa della </w:t>
      </w:r>
      <w:r w:rsidR="0051165E" w:rsidRPr="002D5592">
        <w:rPr>
          <w:rFonts w:ascii="Bookman Old Style" w:hAnsi="Bookman Old Style"/>
          <w:sz w:val="28"/>
          <w:szCs w:val="28"/>
        </w:rPr>
        <w:t xml:space="preserve">presentazione </w:t>
      </w:r>
      <w:r w:rsidR="002D5592">
        <w:rPr>
          <w:rFonts w:ascii="Bookman Old Style" w:hAnsi="Bookman Old Style"/>
          <w:sz w:val="28"/>
          <w:szCs w:val="28"/>
        </w:rPr>
        <w:t xml:space="preserve">di </w:t>
      </w:r>
      <w:r w:rsidR="00DE539A" w:rsidRPr="002D5592">
        <w:rPr>
          <w:rFonts w:ascii="Bookman Old Style" w:hAnsi="Bookman Old Style"/>
          <w:sz w:val="28"/>
          <w:szCs w:val="28"/>
        </w:rPr>
        <w:t>Gesù</w:t>
      </w:r>
      <w:r w:rsidR="002D5592">
        <w:rPr>
          <w:rFonts w:ascii="Bookman Old Style" w:hAnsi="Bookman Old Style"/>
          <w:sz w:val="28"/>
          <w:szCs w:val="28"/>
        </w:rPr>
        <w:t xml:space="preserve"> al tempio</w:t>
      </w:r>
      <w:r w:rsidR="00DE539A" w:rsidRPr="002D5592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attraverso una lettera, ci dà</w:t>
      </w:r>
      <w:r w:rsidR="00130D75">
        <w:rPr>
          <w:rFonts w:ascii="Bookman Old Style" w:hAnsi="Bookman Old Style"/>
          <w:sz w:val="28"/>
          <w:szCs w:val="28"/>
        </w:rPr>
        <w:t xml:space="preserve"> una bella immagine dei</w:t>
      </w:r>
      <w:r w:rsidR="00DE539A" w:rsidRPr="002D5592">
        <w:rPr>
          <w:rFonts w:ascii="Bookman Old Style" w:hAnsi="Bookman Old Style"/>
          <w:sz w:val="28"/>
          <w:szCs w:val="28"/>
        </w:rPr>
        <w:t xml:space="preserve"> genitori di Gesù e </w:t>
      </w:r>
      <w:r w:rsidR="00130D75">
        <w:rPr>
          <w:rFonts w:ascii="Bookman Old Style" w:hAnsi="Bookman Old Style"/>
          <w:sz w:val="28"/>
          <w:szCs w:val="28"/>
        </w:rPr>
        <w:t>de</w:t>
      </w:r>
      <w:r w:rsidR="0051165E" w:rsidRPr="002D5592">
        <w:rPr>
          <w:rFonts w:ascii="Bookman Old Style" w:hAnsi="Bookman Old Style"/>
          <w:sz w:val="28"/>
          <w:szCs w:val="28"/>
        </w:rPr>
        <w:t>i due anziani Simone ed Anna</w:t>
      </w:r>
      <w:r w:rsidR="00DE539A" w:rsidRPr="002D5592">
        <w:rPr>
          <w:rFonts w:ascii="Bookman Old Style" w:hAnsi="Bookman Old Style"/>
          <w:sz w:val="28"/>
          <w:szCs w:val="28"/>
        </w:rPr>
        <w:t>:</w:t>
      </w:r>
      <w:r w:rsidR="00821D5A" w:rsidRPr="002D5592">
        <w:rPr>
          <w:rFonts w:ascii="Bookman Old Style" w:hAnsi="Bookman Old Style" w:cs="Arial"/>
          <w:color w:val="303030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303030"/>
          <w:sz w:val="28"/>
          <w:szCs w:val="28"/>
        </w:rPr>
        <w:t>“</w:t>
      </w:r>
      <w:r w:rsidR="00821D5A" w:rsidRPr="002D5592">
        <w:rPr>
          <w:rFonts w:ascii="Bookman Old Style" w:hAnsi="Bookman Old Style" w:cs="Arial"/>
          <w:color w:val="303030"/>
          <w:sz w:val="28"/>
          <w:szCs w:val="28"/>
        </w:rPr>
        <w:t>due giovani genitori e due persone anziane, radunati da Gesù. Davvero</w:t>
      </w:r>
      <w:r w:rsidR="00821D5A" w:rsidRPr="002D5592">
        <w:rPr>
          <w:rFonts w:ascii="Bookman Old Style" w:hAnsi="Bookman Old Style" w:cs="Arial"/>
          <w:b/>
          <w:bCs/>
          <w:color w:val="303030"/>
          <w:sz w:val="28"/>
          <w:szCs w:val="28"/>
        </w:rPr>
        <w:t> Gesù fa incontrare e unisce le generazioni!</w:t>
      </w:r>
      <w:r w:rsidR="00821D5A" w:rsidRPr="002D5592">
        <w:rPr>
          <w:rFonts w:ascii="Bookman Old Style" w:hAnsi="Bookman Old Style" w:cs="Arial"/>
          <w:color w:val="303030"/>
          <w:sz w:val="28"/>
          <w:szCs w:val="28"/>
        </w:rPr>
        <w:t> Egli è la fonte inesauribile di quell’amore che vince ogni chiusura, ogni solitudine, ogni tristezza. Nel vostro cammino familiare, voi condividete tanti momenti belli: i pasti, il riposo, il lavoro in casa, il divertimento, la preghiera, i viaggi e i pellegrinaggi, le azioni di solidarietà… Tuttavia, </w:t>
      </w:r>
      <w:r w:rsidR="00821D5A" w:rsidRPr="002D5592">
        <w:rPr>
          <w:rFonts w:ascii="Bookman Old Style" w:hAnsi="Bookman Old Style" w:cs="Arial"/>
          <w:b/>
          <w:bCs/>
          <w:color w:val="303030"/>
          <w:sz w:val="28"/>
          <w:szCs w:val="28"/>
        </w:rPr>
        <w:t>se manca l’amore manca la gioia, e l’amore autentico ce lo dona Gesù</w:t>
      </w:r>
      <w:r w:rsidR="00821D5A" w:rsidRPr="002D5592">
        <w:rPr>
          <w:rFonts w:ascii="Bookman Old Style" w:hAnsi="Bookman Old Style" w:cs="Arial"/>
          <w:color w:val="303030"/>
          <w:sz w:val="28"/>
          <w:szCs w:val="28"/>
        </w:rPr>
        <w:t>: ci offre la sua Parola, che illumina la nostra strada; ci dà il Pane della vita, che sostiene la fatica quotidiana del nostro cammino”.</w:t>
      </w:r>
    </w:p>
    <w:p w:rsidR="00821D5A" w:rsidRPr="002D5592" w:rsidRDefault="00821D5A" w:rsidP="002D5592">
      <w:pPr>
        <w:spacing w:after="0" w:line="240" w:lineRule="auto"/>
        <w:jc w:val="both"/>
        <w:rPr>
          <w:rFonts w:ascii="Bookman Old Style" w:eastAsia="Times New Roman" w:hAnsi="Bookman Old Style" w:cs="Arial"/>
          <w:color w:val="131313"/>
          <w:sz w:val="28"/>
          <w:szCs w:val="28"/>
          <w:lang w:eastAsia="it-IT"/>
        </w:rPr>
      </w:pPr>
      <w:r w:rsidRPr="002D5592">
        <w:rPr>
          <w:rFonts w:ascii="Bookman Old Style" w:eastAsia="Times New Roman" w:hAnsi="Bookman Old Style" w:cs="Arial"/>
          <w:color w:val="131313"/>
          <w:sz w:val="28"/>
          <w:szCs w:val="28"/>
          <w:lang w:eastAsia="it-IT"/>
        </w:rPr>
        <w:t> </w:t>
      </w:r>
    </w:p>
    <w:p w:rsidR="00821D5A" w:rsidRPr="002D5592" w:rsidRDefault="00AA427E" w:rsidP="002D5592">
      <w:pPr>
        <w:spacing w:after="0" w:line="270" w:lineRule="atLeast"/>
        <w:jc w:val="both"/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>Ribadiamo che s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>e vogliamo vivere in un “mondo giusto” è da qui che bisogna ripartire, dalla famiglia intesa come </w:t>
      </w:r>
      <w:r w:rsidR="00821D5A" w:rsidRPr="002D5592">
        <w:rPr>
          <w:rFonts w:ascii="Bookman Old Style" w:eastAsia="Times New Roman" w:hAnsi="Bookman Old Style" w:cs="Arial"/>
          <w:b/>
          <w:bCs/>
          <w:color w:val="303030"/>
          <w:sz w:val="28"/>
          <w:szCs w:val="28"/>
          <w:lang w:eastAsia="it-IT"/>
        </w:rPr>
        <w:t>cellula vivificante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 xml:space="preserve"> e 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lastRenderedPageBreak/>
        <w:t>soggetto costruttore della società. In questo senso</w:t>
      </w:r>
      <w:r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>,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 xml:space="preserve"> non è un caso che la </w:t>
      </w:r>
      <w:r w:rsidR="00821D5A" w:rsidRPr="002D5592">
        <w:rPr>
          <w:rFonts w:ascii="Bookman Old Style" w:eastAsia="Times New Roman" w:hAnsi="Bookman Old Style" w:cs="Arial"/>
          <w:b/>
          <w:bCs/>
          <w:color w:val="303030"/>
          <w:sz w:val="28"/>
          <w:szCs w:val="28"/>
          <w:lang w:eastAsia="it-IT"/>
        </w:rPr>
        <w:t>crisi </w:t>
      </w:r>
      <w:r w:rsidR="00DE539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>che stiamo vivendo,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 xml:space="preserve"> capiti nel momento in cui la famiglia è più sotto attacco, irrisa, disprezzata e maltrattata come mai è successo.</w:t>
      </w:r>
    </w:p>
    <w:p w:rsidR="00821D5A" w:rsidRPr="002D5592" w:rsidRDefault="00821D5A" w:rsidP="002D5592">
      <w:pPr>
        <w:spacing w:after="0" w:line="240" w:lineRule="auto"/>
        <w:jc w:val="both"/>
        <w:rPr>
          <w:rFonts w:ascii="Bookman Old Style" w:eastAsia="Times New Roman" w:hAnsi="Bookman Old Style" w:cs="Arial"/>
          <w:color w:val="131313"/>
          <w:sz w:val="28"/>
          <w:szCs w:val="28"/>
          <w:lang w:eastAsia="it-IT"/>
        </w:rPr>
      </w:pPr>
      <w:r w:rsidRPr="002D5592">
        <w:rPr>
          <w:rFonts w:ascii="Bookman Old Style" w:eastAsia="Times New Roman" w:hAnsi="Bookman Old Style" w:cs="Arial"/>
          <w:color w:val="131313"/>
          <w:sz w:val="28"/>
          <w:szCs w:val="28"/>
          <w:lang w:eastAsia="it-IT"/>
        </w:rPr>
        <w:t> </w:t>
      </w:r>
    </w:p>
    <w:p w:rsidR="00821D5A" w:rsidRPr="002D5592" w:rsidRDefault="00AA427E" w:rsidP="002D5592">
      <w:pPr>
        <w:spacing w:after="0" w:line="270" w:lineRule="atLeast"/>
        <w:jc w:val="both"/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</w:pPr>
      <w:r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>Dobbiamo recuperare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 xml:space="preserve"> il carattere </w:t>
      </w:r>
      <w:r w:rsidR="00821D5A" w:rsidRPr="002D5592">
        <w:rPr>
          <w:rFonts w:ascii="Bookman Old Style" w:eastAsia="Times New Roman" w:hAnsi="Bookman Old Style" w:cs="Arial"/>
          <w:b/>
          <w:bCs/>
          <w:color w:val="303030"/>
          <w:sz w:val="28"/>
          <w:szCs w:val="28"/>
          <w:lang w:eastAsia="it-IT"/>
        </w:rPr>
        <w:t>sacro 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>della famiglia e, al tempo stesso, il suo ruolo nella </w:t>
      </w:r>
      <w:r w:rsidR="00821D5A" w:rsidRPr="002D5592">
        <w:rPr>
          <w:rFonts w:ascii="Bookman Old Style" w:eastAsia="Times New Roman" w:hAnsi="Bookman Old Style" w:cs="Arial"/>
          <w:b/>
          <w:bCs/>
          <w:color w:val="303030"/>
          <w:sz w:val="28"/>
          <w:szCs w:val="28"/>
          <w:lang w:eastAsia="it-IT"/>
        </w:rPr>
        <w:t>missione evangelizzatrice</w:t>
      </w:r>
      <w:r w:rsidR="00821D5A" w:rsidRPr="002D5592">
        <w:rPr>
          <w:rFonts w:ascii="Bookman Old Style" w:eastAsia="Times New Roman" w:hAnsi="Bookman Old Style" w:cs="Arial"/>
          <w:color w:val="303030"/>
          <w:sz w:val="28"/>
          <w:szCs w:val="28"/>
          <w:lang w:eastAsia="it-IT"/>
        </w:rPr>
        <w:t xml:space="preserve"> della Chiesa. </w:t>
      </w:r>
    </w:p>
    <w:p w:rsidR="00DE539A" w:rsidRPr="002D5592" w:rsidRDefault="00DE539A" w:rsidP="002D5592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</w:pPr>
    </w:p>
    <w:p w:rsidR="00DE539A" w:rsidRPr="002D5592" w:rsidRDefault="00DE539A" w:rsidP="002D5592">
      <w:pPr>
        <w:spacing w:after="0"/>
        <w:jc w:val="both"/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</w:pPr>
      <w:r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 xml:space="preserve">Se vogliamo un matrimonio cristiano come vera via di santità e di felicità dobbiamo riscoprire il sentimento della tenerezza. La tenerezza come sentimento di “soave commozione”, di “affetto dolce e delicato”, di “attenzione amorevole”.  </w:t>
      </w:r>
      <w:r w:rsidR="003F1F0A" w:rsidRPr="002D5592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 xml:space="preserve">Entro la categoria di “tenerezza”, tipico del pontificato di </w:t>
      </w:r>
      <w:r w:rsidR="00736A16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 xml:space="preserve">Papa </w:t>
      </w:r>
      <w:r w:rsidR="003F1F0A" w:rsidRPr="002D5592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 xml:space="preserve">Francesco, </w:t>
      </w:r>
      <w:r w:rsidR="00552B26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 xml:space="preserve">troviamo anche </w:t>
      </w:r>
      <w:r w:rsidR="007163DD" w:rsidRPr="002D5592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>la</w:t>
      </w:r>
      <w:r w:rsidR="003F1F0A" w:rsidRPr="002D5592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 xml:space="preserve"> bellissima espressione: </w:t>
      </w:r>
      <w:r w:rsidR="003F1F0A" w:rsidRPr="002D5592">
        <w:rPr>
          <w:rStyle w:val="Enfasigrassetto"/>
          <w:rFonts w:ascii="Bookman Old Style" w:hAnsi="Bookman Old Style"/>
          <w:color w:val="111111"/>
          <w:sz w:val="28"/>
          <w:szCs w:val="28"/>
          <w:bdr w:val="none" w:sz="0" w:space="0" w:color="auto" w:frame="1"/>
          <w:shd w:val="clear" w:color="auto" w:fill="FFFFFF"/>
        </w:rPr>
        <w:t>la</w:t>
      </w:r>
      <w:r w:rsidR="003F1F0A" w:rsidRPr="002D5592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> </w:t>
      </w:r>
      <w:r w:rsidR="003F1F0A" w:rsidRPr="002D5592">
        <w:rPr>
          <w:rStyle w:val="Enfasigrassetto"/>
          <w:rFonts w:ascii="Bookman Old Style" w:hAnsi="Bookman Old Style"/>
          <w:color w:val="111111"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7163DD" w:rsidRPr="002D5592">
        <w:rPr>
          <w:rStyle w:val="Enfasigrassetto"/>
          <w:rFonts w:ascii="Bookman Old Style" w:hAnsi="Bookman Old Style"/>
          <w:color w:val="111111"/>
          <w:sz w:val="28"/>
          <w:szCs w:val="28"/>
          <w:bdr w:val="none" w:sz="0" w:space="0" w:color="auto" w:frame="1"/>
          <w:shd w:val="clear" w:color="auto" w:fill="FFFFFF"/>
        </w:rPr>
        <w:t>enerezza dell’abbraccio di Dio</w:t>
      </w:r>
      <w:r w:rsidR="003F1F0A" w:rsidRPr="002D5592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>. La tenerezza di Dio è amore paterno e materno</w:t>
      </w:r>
      <w:r w:rsidR="00552B26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 xml:space="preserve"> allo stesso tempo</w:t>
      </w:r>
      <w:r w:rsidR="003F1F0A" w:rsidRPr="002D5592">
        <w:rPr>
          <w:rFonts w:ascii="Bookman Old Style" w:hAnsi="Bookman Old Style"/>
          <w:color w:val="111111"/>
          <w:sz w:val="28"/>
          <w:szCs w:val="28"/>
          <w:shd w:val="clear" w:color="auto" w:fill="FFFFFF"/>
        </w:rPr>
        <w:t>, e non viene meno e non si stanca mai di noi.</w:t>
      </w:r>
      <w:r w:rsidR="003F1F0A"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 xml:space="preserve"> </w:t>
      </w:r>
      <w:r w:rsidR="00736A16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>L’E</w:t>
      </w:r>
      <w:r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>sortazione auspica che si riscopra la tenerezza come attitudine decisiva per la buona riuscita della relazione nuziale; “</w:t>
      </w:r>
      <w:r w:rsidRPr="002D5592">
        <w:rPr>
          <w:rFonts w:ascii="Bookman Old Style" w:eastAsia="Times New Roman" w:hAnsi="Bookman Old Style" w:cs="Times New Roman"/>
          <w:i/>
          <w:iCs/>
          <w:color w:val="111111"/>
          <w:sz w:val="28"/>
          <w:szCs w:val="28"/>
          <w:bdr w:val="none" w:sz="0" w:space="0" w:color="auto" w:frame="1"/>
          <w:lang w:eastAsia="it-IT"/>
        </w:rPr>
        <w:t>una virtù</w:t>
      </w:r>
      <w:r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 xml:space="preserve"> – dice </w:t>
      </w:r>
      <w:proofErr w:type="spellStart"/>
      <w:r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>Amoris</w:t>
      </w:r>
      <w:proofErr w:type="spellEnd"/>
      <w:r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 xml:space="preserve"> </w:t>
      </w:r>
      <w:proofErr w:type="spellStart"/>
      <w:r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>Laetitia</w:t>
      </w:r>
      <w:proofErr w:type="spellEnd"/>
      <w:r w:rsidRPr="002D5592">
        <w:rPr>
          <w:rFonts w:ascii="Bookman Old Style" w:eastAsia="Times New Roman" w:hAnsi="Bookman Old Style" w:cs="Times New Roman"/>
          <w:color w:val="111111"/>
          <w:sz w:val="28"/>
          <w:szCs w:val="28"/>
          <w:lang w:eastAsia="it-IT"/>
        </w:rPr>
        <w:t xml:space="preserve"> – </w:t>
      </w:r>
      <w:r w:rsidRPr="002D5592">
        <w:rPr>
          <w:rFonts w:ascii="Bookman Old Style" w:eastAsia="Times New Roman" w:hAnsi="Bookman Old Style" w:cs="Times New Roman"/>
          <w:i/>
          <w:iCs/>
          <w:color w:val="111111"/>
          <w:sz w:val="28"/>
          <w:szCs w:val="28"/>
          <w:bdr w:val="none" w:sz="0" w:space="0" w:color="auto" w:frame="1"/>
          <w:lang w:eastAsia="it-IT"/>
        </w:rPr>
        <w:t>piuttosto ignorata in questi tempi di relazioni frenetiche e superficiali”.</w:t>
      </w:r>
    </w:p>
    <w:p w:rsidR="00736A16" w:rsidRDefault="003F1F0A" w:rsidP="002D5592">
      <w:pPr>
        <w:pStyle w:val="NormaleWeb"/>
        <w:shd w:val="clear" w:color="auto" w:fill="FFFFFF"/>
        <w:jc w:val="both"/>
        <w:rPr>
          <w:rFonts w:ascii="Bookman Old Style" w:hAnsi="Bookman Old Style"/>
          <w:sz w:val="28"/>
          <w:szCs w:val="28"/>
        </w:rPr>
      </w:pPr>
      <w:r w:rsidRPr="00E65E01">
        <w:rPr>
          <w:rFonts w:ascii="Bookman Old Style" w:hAnsi="Bookman Old Style"/>
          <w:sz w:val="28"/>
          <w:szCs w:val="28"/>
        </w:rPr>
        <w:t>Nell’augurarci un sereno e fruttuoso anno pastorale, ci affidiamo alla potenza dello Spirito Santo,</w:t>
      </w:r>
      <w:r>
        <w:rPr>
          <w:rFonts w:ascii="Bookman Old Style" w:hAnsi="Bookman Old Style"/>
          <w:sz w:val="28"/>
          <w:szCs w:val="28"/>
        </w:rPr>
        <w:t xml:space="preserve"> affinché, per intercessione della Santa Famiglia di Nazareth,</w:t>
      </w:r>
      <w:r w:rsidRPr="00E65E01">
        <w:rPr>
          <w:rFonts w:ascii="Bookman Old Style" w:hAnsi="Bookman Old Style"/>
          <w:sz w:val="28"/>
          <w:szCs w:val="28"/>
        </w:rPr>
        <w:t xml:space="preserve"> possiamo vivere e testimoniare con forza la Gioia del Vangelo, gioia che </w:t>
      </w:r>
      <w:r w:rsidR="007163DD">
        <w:rPr>
          <w:rFonts w:ascii="Bookman Old Style" w:hAnsi="Bookman Old Style"/>
          <w:sz w:val="28"/>
          <w:szCs w:val="28"/>
        </w:rPr>
        <w:t xml:space="preserve">ci rende </w:t>
      </w:r>
      <w:r w:rsidRPr="00E65E01">
        <w:rPr>
          <w:rFonts w:ascii="Bookman Old Style" w:hAnsi="Bookman Old Style"/>
          <w:sz w:val="28"/>
          <w:szCs w:val="28"/>
        </w:rPr>
        <w:t>discepoli di Cristo e testimoni credibili del Va</w:t>
      </w:r>
      <w:r w:rsidR="007163DD">
        <w:rPr>
          <w:rFonts w:ascii="Bookman Old Style" w:hAnsi="Bookman Old Style"/>
          <w:sz w:val="28"/>
          <w:szCs w:val="28"/>
        </w:rPr>
        <w:t>ngelo della Misericordia e della Tenerezza</w:t>
      </w:r>
      <w:r w:rsidRPr="00E65E01">
        <w:rPr>
          <w:rFonts w:ascii="Bookman Old Style" w:hAnsi="Bookman Old Style"/>
          <w:sz w:val="28"/>
          <w:szCs w:val="28"/>
        </w:rPr>
        <w:t xml:space="preserve">. </w:t>
      </w:r>
    </w:p>
    <w:p w:rsidR="007163DD" w:rsidRPr="002D5592" w:rsidRDefault="003F1F0A" w:rsidP="002D5592">
      <w:pPr>
        <w:pStyle w:val="NormaleWeb"/>
        <w:shd w:val="clear" w:color="auto" w:fill="FFFFFF"/>
        <w:jc w:val="both"/>
        <w:rPr>
          <w:rFonts w:ascii="Bookman Old Style" w:hAnsi="Bookman Old Style" w:cs="Tahoma"/>
          <w:color w:val="000000"/>
          <w:sz w:val="28"/>
          <w:szCs w:val="28"/>
        </w:rPr>
      </w:pPr>
      <w:r w:rsidRPr="00E65E01">
        <w:rPr>
          <w:rFonts w:ascii="Bookman Old Style" w:hAnsi="Bookman Old Style"/>
          <w:sz w:val="28"/>
          <w:szCs w:val="28"/>
        </w:rPr>
        <w:t xml:space="preserve">Termino con </w:t>
      </w:r>
      <w:r w:rsidR="007163DD">
        <w:rPr>
          <w:rFonts w:ascii="Bookman Old Style" w:hAnsi="Bookman Old Style"/>
          <w:sz w:val="28"/>
          <w:szCs w:val="28"/>
        </w:rPr>
        <w:t xml:space="preserve">questo brano </w:t>
      </w:r>
      <w:r w:rsidRPr="00E65E01">
        <w:rPr>
          <w:rFonts w:ascii="Bookman Old Style" w:hAnsi="Bookman Old Style"/>
          <w:sz w:val="28"/>
          <w:szCs w:val="28"/>
        </w:rPr>
        <w:t xml:space="preserve">di Papa Francesco </w:t>
      </w:r>
      <w:r w:rsidR="007163DD">
        <w:rPr>
          <w:rFonts w:ascii="Bookman Old Style" w:hAnsi="Bookman Old Style"/>
          <w:sz w:val="28"/>
          <w:szCs w:val="28"/>
        </w:rPr>
        <w:t>letto durante l’udienza generale in pia</w:t>
      </w:r>
      <w:r w:rsidR="00514BF6">
        <w:rPr>
          <w:rFonts w:ascii="Bookman Old Style" w:hAnsi="Bookman Old Style"/>
          <w:sz w:val="28"/>
          <w:szCs w:val="28"/>
        </w:rPr>
        <w:t xml:space="preserve">zza S. Pietro il 25 marzo 2015 in cui afferma che </w:t>
      </w:r>
      <w:r w:rsidR="007163DD" w:rsidRPr="002D5592">
        <w:rPr>
          <w:rFonts w:ascii="Bookman Old Style" w:hAnsi="Bookman Old Style" w:cs="Tahoma"/>
          <w:b/>
          <w:i/>
          <w:iCs/>
          <w:color w:val="000000"/>
          <w:sz w:val="28"/>
          <w:szCs w:val="28"/>
          <w:u w:val="single"/>
        </w:rPr>
        <w:t>il legame tra Chiesa e famiglia è sacro ed inviolabile</w:t>
      </w:r>
      <w:r w:rsidR="007163DD" w:rsidRPr="002D5592">
        <w:rPr>
          <w:rFonts w:ascii="Bookman Old Style" w:hAnsi="Bookman Old Style" w:cs="Tahoma"/>
          <w:b/>
          <w:color w:val="000000"/>
          <w:sz w:val="28"/>
          <w:szCs w:val="28"/>
          <w:u w:val="single"/>
        </w:rPr>
        <w:t>.</w:t>
      </w:r>
      <w:r w:rsidR="007163DD" w:rsidRPr="002D5592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r w:rsidR="00736A16">
        <w:rPr>
          <w:rFonts w:ascii="Bookman Old Style" w:hAnsi="Bookman Old Style" w:cs="Tahoma"/>
          <w:color w:val="000000"/>
          <w:sz w:val="28"/>
          <w:szCs w:val="28"/>
        </w:rPr>
        <w:t>“</w:t>
      </w:r>
      <w:r w:rsidR="007163DD" w:rsidRPr="002D5592">
        <w:rPr>
          <w:rFonts w:ascii="Bookman Old Style" w:hAnsi="Bookman Old Style" w:cs="Tahoma"/>
          <w:color w:val="000000"/>
          <w:sz w:val="28"/>
          <w:szCs w:val="28"/>
        </w:rPr>
        <w:t>La Chiesa, come madre, non abbandona mai la famiglia, anche quando essa è avvilita, fer</w:t>
      </w:r>
      <w:r w:rsidR="00514BF6">
        <w:rPr>
          <w:rFonts w:ascii="Bookman Old Style" w:hAnsi="Bookman Old Style" w:cs="Tahoma"/>
          <w:color w:val="000000"/>
          <w:sz w:val="28"/>
          <w:szCs w:val="28"/>
        </w:rPr>
        <w:t>ita e in tanti modi mortificata,</w:t>
      </w:r>
      <w:r w:rsidR="007163DD" w:rsidRPr="002D5592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r w:rsidR="00514BF6">
        <w:rPr>
          <w:rFonts w:ascii="Bookman Old Style" w:hAnsi="Bookman Old Style" w:cs="Tahoma"/>
          <w:color w:val="000000"/>
          <w:sz w:val="28"/>
          <w:szCs w:val="28"/>
        </w:rPr>
        <w:t>n</w:t>
      </w:r>
      <w:r w:rsidR="007163DD" w:rsidRPr="002D5592">
        <w:rPr>
          <w:rFonts w:ascii="Bookman Old Style" w:hAnsi="Bookman Old Style" w:cs="Tahoma"/>
          <w:color w:val="000000"/>
          <w:sz w:val="28"/>
          <w:szCs w:val="28"/>
        </w:rPr>
        <w:t>eppure quando cade nel peccato, oppure si allontana dalla Chiesa; sempre farà di tutto per cercare di curarla e di guarirla, di invitarla a conversione e di riconciliarla con il Signore.</w:t>
      </w:r>
    </w:p>
    <w:p w:rsidR="007163DD" w:rsidRPr="002D5592" w:rsidRDefault="007163DD" w:rsidP="002D5592">
      <w:pPr>
        <w:pStyle w:val="NormaleWeb"/>
        <w:shd w:val="clear" w:color="auto" w:fill="FFFFFF"/>
        <w:jc w:val="both"/>
        <w:rPr>
          <w:rFonts w:ascii="Bookman Old Style" w:hAnsi="Bookman Old Style" w:cs="Tahoma"/>
          <w:color w:val="000000"/>
          <w:sz w:val="28"/>
          <w:szCs w:val="28"/>
        </w:rPr>
      </w:pPr>
      <w:r w:rsidRPr="002D5592">
        <w:rPr>
          <w:rFonts w:ascii="Bookman Old Style" w:hAnsi="Bookman Old Style" w:cs="Tahoma"/>
          <w:color w:val="000000"/>
          <w:sz w:val="28"/>
          <w:szCs w:val="28"/>
        </w:rPr>
        <w:t xml:space="preserve">Ebbene, </w:t>
      </w:r>
      <w:r w:rsidR="005D06C7">
        <w:rPr>
          <w:rFonts w:ascii="Bookman Old Style" w:hAnsi="Bookman Old Style" w:cs="Tahoma"/>
          <w:color w:val="000000"/>
          <w:sz w:val="28"/>
          <w:szCs w:val="28"/>
        </w:rPr>
        <w:t xml:space="preserve">dice Papa Francesco, 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t>se questo è il compito, appare chiaro </w:t>
      </w:r>
      <w:r w:rsidRPr="002D5592">
        <w:rPr>
          <w:rFonts w:ascii="Bookman Old Style" w:hAnsi="Bookman Old Style" w:cs="Tahoma"/>
          <w:i/>
          <w:iCs/>
          <w:color w:val="000000"/>
          <w:sz w:val="28"/>
          <w:szCs w:val="28"/>
        </w:rPr>
        <w:t>di quanta preghiera abbia bisogno la Chiesa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t> per essere in grado, in ogni tempo, di compiere questa missione! Una preghiera piena di amore per la famiglia e per la vita. Una preghiera che sa gioire con chi gioisce e soffrire con chi soffre.</w:t>
      </w:r>
    </w:p>
    <w:p w:rsidR="00736A16" w:rsidRDefault="007163DD" w:rsidP="002D5592">
      <w:pPr>
        <w:pStyle w:val="NormaleWeb"/>
        <w:shd w:val="clear" w:color="auto" w:fill="FFFFFF"/>
        <w:jc w:val="both"/>
        <w:rPr>
          <w:rFonts w:ascii="Bookman Old Style" w:hAnsi="Bookman Old Style" w:cs="Tahoma"/>
          <w:color w:val="000000"/>
          <w:sz w:val="28"/>
          <w:szCs w:val="28"/>
        </w:rPr>
      </w:pPr>
      <w:r w:rsidRPr="002D5592">
        <w:rPr>
          <w:rFonts w:ascii="Bookman Old Style" w:hAnsi="Bookman Old Style" w:cs="Tahoma"/>
          <w:color w:val="000000"/>
          <w:sz w:val="28"/>
          <w:szCs w:val="28"/>
        </w:rPr>
        <w:t xml:space="preserve">Vi chiedo per favore di non far mancare la vostra preghiera. Tutti – Papa, Cardinali, Vescovi, sacerdoti, religiosi e religiose, fedeli laici – 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lastRenderedPageBreak/>
        <w:t xml:space="preserve">tutti siamo chiamati alla preghiera … </w:t>
      </w:r>
      <w:r w:rsidR="00552B26">
        <w:rPr>
          <w:rFonts w:ascii="Bookman Old Style" w:hAnsi="Bookman Old Style" w:cs="Tahoma"/>
          <w:color w:val="000000"/>
          <w:sz w:val="28"/>
          <w:szCs w:val="28"/>
        </w:rPr>
        <w:t xml:space="preserve">Carissimi mettiamoci tutti sotto la protezione della Santa Famiglia di Nazareth </w:t>
      </w:r>
      <w:proofErr w:type="spellStart"/>
      <w:r w:rsidR="00552B26">
        <w:rPr>
          <w:rFonts w:ascii="Bookman Old Style" w:hAnsi="Bookman Old Style" w:cs="Tahoma"/>
          <w:color w:val="000000"/>
          <w:sz w:val="28"/>
          <w:szCs w:val="28"/>
        </w:rPr>
        <w:t>affinchè</w:t>
      </w:r>
      <w:proofErr w:type="spellEnd"/>
      <w:r w:rsidR="00552B26">
        <w:rPr>
          <w:rFonts w:ascii="Bookman Old Style" w:hAnsi="Bookman Old Style" w:cs="Tahoma"/>
          <w:color w:val="000000"/>
          <w:sz w:val="28"/>
          <w:szCs w:val="28"/>
        </w:rPr>
        <w:t xml:space="preserve"> possiamo avere il dono dell’accoglienza e dell’amorevolezza verso tutti quei fratelli e quelle famiglie che gridano il loro bisogno di aiuto e che noi Chiesa non dobbiamo emarginare o allontanare ma accompagnare ed aiutarli nel loro percorso di conversione.</w:t>
      </w:r>
      <w:r w:rsidR="00736A16">
        <w:rPr>
          <w:rFonts w:ascii="Bookman Old Style" w:hAnsi="Bookman Old Style" w:cs="Tahoma"/>
          <w:color w:val="000000"/>
          <w:sz w:val="28"/>
          <w:szCs w:val="28"/>
        </w:rPr>
        <w:t>”</w:t>
      </w:r>
      <w:r w:rsidR="00552B26"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</w:p>
    <w:p w:rsidR="007163DD" w:rsidRPr="002D5592" w:rsidRDefault="00552B26" w:rsidP="002D5592">
      <w:pPr>
        <w:pStyle w:val="NormaleWeb"/>
        <w:shd w:val="clear" w:color="auto" w:fill="FFFFFF"/>
        <w:jc w:val="both"/>
        <w:rPr>
          <w:rFonts w:ascii="Bookman Old Style" w:hAnsi="Bookman Old Style" w:cs="Tahoma"/>
          <w:color w:val="000000"/>
          <w:sz w:val="28"/>
          <w:szCs w:val="28"/>
        </w:rPr>
      </w:pPr>
      <w:r>
        <w:rPr>
          <w:rFonts w:ascii="Bookman Old Style" w:hAnsi="Bookman Old Style" w:cs="Tahoma"/>
          <w:color w:val="000000"/>
          <w:sz w:val="28"/>
          <w:szCs w:val="28"/>
        </w:rPr>
        <w:t xml:space="preserve">Per questo motivo </w:t>
      </w:r>
      <w:r w:rsidR="00514BF6">
        <w:rPr>
          <w:rFonts w:ascii="Bookman Old Style" w:hAnsi="Bookman Old Style" w:cs="Tahoma"/>
          <w:color w:val="000000"/>
          <w:sz w:val="28"/>
          <w:szCs w:val="28"/>
        </w:rPr>
        <w:t>termino recitando</w:t>
      </w:r>
      <w:r>
        <w:rPr>
          <w:rFonts w:ascii="Bookman Old Style" w:hAnsi="Bookman Old Style" w:cs="Tahoma"/>
          <w:color w:val="000000"/>
          <w:sz w:val="28"/>
          <w:szCs w:val="28"/>
        </w:rPr>
        <w:t xml:space="preserve"> </w:t>
      </w:r>
      <w:r w:rsidR="002D5592" w:rsidRPr="002D5592">
        <w:rPr>
          <w:rFonts w:ascii="Bookman Old Style" w:hAnsi="Bookman Old Style" w:cs="Tahoma"/>
          <w:color w:val="000000"/>
          <w:sz w:val="28"/>
          <w:szCs w:val="28"/>
        </w:rPr>
        <w:t>la preghiera alla Santa Fa</w:t>
      </w:r>
      <w:r>
        <w:rPr>
          <w:rFonts w:ascii="Bookman Old Style" w:hAnsi="Bookman Old Style" w:cs="Tahoma"/>
          <w:color w:val="000000"/>
          <w:sz w:val="28"/>
          <w:szCs w:val="28"/>
        </w:rPr>
        <w:t xml:space="preserve">miglia di Nazareth </w:t>
      </w:r>
      <w:r w:rsidR="00514BF6">
        <w:rPr>
          <w:rFonts w:ascii="Bookman Old Style" w:hAnsi="Bookman Old Style" w:cs="Tahoma"/>
          <w:color w:val="000000"/>
          <w:sz w:val="28"/>
          <w:szCs w:val="28"/>
        </w:rPr>
        <w:t xml:space="preserve">che </w:t>
      </w:r>
      <w:r w:rsidR="00736A16">
        <w:rPr>
          <w:rFonts w:ascii="Bookman Old Style" w:hAnsi="Bookman Old Style" w:cs="Tahoma"/>
          <w:color w:val="000000"/>
          <w:sz w:val="28"/>
          <w:szCs w:val="28"/>
        </w:rPr>
        <w:t>si trova a conclusione del</w:t>
      </w:r>
      <w:r w:rsidR="00514BF6">
        <w:rPr>
          <w:rFonts w:ascii="Bookman Old Style" w:hAnsi="Bookman Old Style" w:cs="Tahoma"/>
          <w:color w:val="000000"/>
          <w:sz w:val="28"/>
          <w:szCs w:val="28"/>
        </w:rPr>
        <w:t>l’esortazione apostolica di</w:t>
      </w:r>
      <w:r>
        <w:rPr>
          <w:rFonts w:ascii="Bookman Old Style" w:hAnsi="Bookman Old Style" w:cs="Tahoma"/>
          <w:color w:val="000000"/>
          <w:sz w:val="28"/>
          <w:szCs w:val="28"/>
        </w:rPr>
        <w:t xml:space="preserve"> Papa Francesco</w:t>
      </w:r>
      <w:r w:rsidR="002D5592" w:rsidRPr="002D5592">
        <w:rPr>
          <w:rFonts w:ascii="Bookman Old Style" w:hAnsi="Bookman Old Style" w:cs="Tahoma"/>
          <w:color w:val="000000"/>
          <w:sz w:val="28"/>
          <w:szCs w:val="28"/>
        </w:rPr>
        <w:t>:</w:t>
      </w:r>
    </w:p>
    <w:p w:rsidR="00352D52" w:rsidRPr="002D5592" w:rsidRDefault="00352D52" w:rsidP="002D5592">
      <w:pPr>
        <w:pStyle w:val="NormaleWeb"/>
        <w:shd w:val="clear" w:color="auto" w:fill="FFFFFF"/>
        <w:rPr>
          <w:rFonts w:ascii="Bookman Old Style" w:hAnsi="Bookman Old Style" w:cs="Tahoma"/>
          <w:color w:val="000000"/>
          <w:sz w:val="28"/>
          <w:szCs w:val="28"/>
        </w:rPr>
      </w:pPr>
      <w:r w:rsidRPr="002D5592">
        <w:rPr>
          <w:rFonts w:ascii="Bookman Old Style" w:hAnsi="Bookman Old Style" w:cs="Tahoma"/>
          <w:color w:val="000000"/>
          <w:sz w:val="28"/>
          <w:szCs w:val="28"/>
        </w:rPr>
        <w:t>Gesù, Maria e Giuseppe,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in voi contempliamo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lo splendore dell’amore vero,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a voi con fiducia ci rivolgiamo.</w:t>
      </w:r>
    </w:p>
    <w:p w:rsidR="00352D52" w:rsidRPr="002D5592" w:rsidRDefault="00352D52" w:rsidP="002D5592">
      <w:pPr>
        <w:pStyle w:val="NormaleWeb"/>
        <w:shd w:val="clear" w:color="auto" w:fill="FFFFFF"/>
        <w:rPr>
          <w:rFonts w:ascii="Bookman Old Style" w:hAnsi="Bookman Old Style" w:cs="Tahoma"/>
          <w:color w:val="000000"/>
          <w:sz w:val="28"/>
          <w:szCs w:val="28"/>
        </w:rPr>
      </w:pPr>
      <w:r w:rsidRPr="002D5592">
        <w:rPr>
          <w:rFonts w:ascii="Bookman Old Style" w:hAnsi="Bookman Old Style" w:cs="Tahoma"/>
          <w:color w:val="000000"/>
          <w:sz w:val="28"/>
          <w:szCs w:val="28"/>
        </w:rPr>
        <w:t>Santa Famiglia di Nazareth,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 xml:space="preserve">rendi </w:t>
      </w:r>
      <w:r w:rsidR="00BB79F8">
        <w:rPr>
          <w:rFonts w:ascii="Bookman Old Style" w:hAnsi="Bookman Old Style" w:cs="Tahoma"/>
          <w:color w:val="000000"/>
          <w:sz w:val="28"/>
          <w:szCs w:val="28"/>
        </w:rPr>
        <w:t>…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t xml:space="preserve"> le nostre famiglie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luoghi di comunione e cenacoli di preghiera,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autentiche scuole del Vangelo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e piccole Chiese domestiche.</w:t>
      </w:r>
    </w:p>
    <w:p w:rsidR="00352D52" w:rsidRPr="002D5592" w:rsidRDefault="00352D52" w:rsidP="002D5592">
      <w:pPr>
        <w:pStyle w:val="NormaleWeb"/>
        <w:shd w:val="clear" w:color="auto" w:fill="FFFFFF"/>
        <w:rPr>
          <w:rFonts w:ascii="Bookman Old Style" w:hAnsi="Bookman Old Style" w:cs="Tahoma"/>
          <w:color w:val="000000"/>
          <w:sz w:val="28"/>
          <w:szCs w:val="28"/>
        </w:rPr>
      </w:pPr>
      <w:r w:rsidRPr="002D5592">
        <w:rPr>
          <w:rFonts w:ascii="Bookman Old Style" w:hAnsi="Bookman Old Style" w:cs="Tahoma"/>
          <w:color w:val="000000"/>
          <w:sz w:val="28"/>
          <w:szCs w:val="28"/>
        </w:rPr>
        <w:t>Santa Famiglia di Nazareth,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mai più nelle famiglie si faccia esperienza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di violenza, chiusura e divisione: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chiunque è stato ferito o scandalizzato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conosca presto consolazione e guarigione.</w:t>
      </w:r>
    </w:p>
    <w:p w:rsidR="00352D52" w:rsidRPr="002D5592" w:rsidRDefault="00352D52" w:rsidP="002D5592">
      <w:pPr>
        <w:pStyle w:val="NormaleWeb"/>
        <w:shd w:val="clear" w:color="auto" w:fill="FFFFFF"/>
        <w:rPr>
          <w:rFonts w:ascii="Bookman Old Style" w:hAnsi="Bookman Old Style" w:cs="Tahoma"/>
          <w:color w:val="000000"/>
          <w:sz w:val="28"/>
          <w:szCs w:val="28"/>
        </w:rPr>
      </w:pPr>
      <w:r w:rsidRPr="002D5592">
        <w:rPr>
          <w:rFonts w:ascii="Bookman Old Style" w:hAnsi="Bookman Old Style" w:cs="Tahoma"/>
          <w:color w:val="000000"/>
          <w:sz w:val="28"/>
          <w:szCs w:val="28"/>
        </w:rPr>
        <w:t>Santa Famiglia di Nazareth,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</w:r>
      <w:r w:rsidR="000862AF" w:rsidRPr="002D5592">
        <w:rPr>
          <w:rFonts w:ascii="Bookman Old Style" w:hAnsi="Bookman Old Style" w:cs="Tahoma"/>
          <w:color w:val="000000"/>
          <w:sz w:val="28"/>
          <w:szCs w:val="28"/>
        </w:rPr>
        <w:t xml:space="preserve">la Chiesa 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t>possa ridestare in tutti la consapevolezza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del carattere sacro e inviolabile della famiglia,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la sua bellezza nel progetto di Dio.</w:t>
      </w:r>
    </w:p>
    <w:p w:rsidR="00352D52" w:rsidRPr="002D5592" w:rsidRDefault="00352D52" w:rsidP="002D5592">
      <w:pPr>
        <w:pStyle w:val="NormaleWeb"/>
        <w:shd w:val="clear" w:color="auto" w:fill="FFFFFF"/>
        <w:rPr>
          <w:rFonts w:ascii="Bookman Old Style" w:hAnsi="Bookman Old Style" w:cs="Tahoma"/>
          <w:color w:val="000000"/>
          <w:sz w:val="28"/>
          <w:szCs w:val="28"/>
        </w:rPr>
      </w:pPr>
      <w:r w:rsidRPr="002D5592">
        <w:rPr>
          <w:rFonts w:ascii="Bookman Old Style" w:hAnsi="Bookman Old Style" w:cs="Tahoma"/>
          <w:color w:val="000000"/>
          <w:sz w:val="28"/>
          <w:szCs w:val="28"/>
        </w:rPr>
        <w:t>Gesù, Maria e Giuseppe, </w:t>
      </w:r>
      <w:r w:rsidRPr="002D5592">
        <w:rPr>
          <w:rFonts w:ascii="Bookman Old Style" w:hAnsi="Bookman Old Style" w:cs="Tahoma"/>
          <w:color w:val="000000"/>
          <w:sz w:val="28"/>
          <w:szCs w:val="28"/>
        </w:rPr>
        <w:br/>
        <w:t>ascoltate, esaudite la nostra supplica. Amen.</w:t>
      </w:r>
    </w:p>
    <w:p w:rsidR="00930FF2" w:rsidRPr="00E65E01" w:rsidRDefault="002D5592" w:rsidP="00A30BF7">
      <w:pPr>
        <w:pStyle w:val="NormaleWeb"/>
        <w:jc w:val="both"/>
        <w:rPr>
          <w:rFonts w:ascii="Bookman Old Style" w:hAnsi="Bookman Old Style"/>
          <w:sz w:val="28"/>
          <w:szCs w:val="28"/>
        </w:rPr>
      </w:pPr>
      <w:r>
        <w:rPr>
          <w:rStyle w:val="xrtl"/>
          <w:rFonts w:ascii="Bookman Old Style" w:hAnsi="Bookman Old Style"/>
          <w:sz w:val="28"/>
          <w:szCs w:val="28"/>
        </w:rPr>
        <w:t xml:space="preserve">A tutti buon anno pastorale ed un arrivederci al prossimo Convegno </w:t>
      </w:r>
      <w:r w:rsidR="00514BF6">
        <w:rPr>
          <w:rStyle w:val="xrtl"/>
          <w:rFonts w:ascii="Bookman Old Style" w:hAnsi="Bookman Old Style"/>
          <w:sz w:val="28"/>
          <w:szCs w:val="28"/>
        </w:rPr>
        <w:t>che si svolgerà a Roma</w:t>
      </w:r>
      <w:r w:rsidR="00736A16">
        <w:rPr>
          <w:rStyle w:val="xrtl"/>
          <w:rFonts w:ascii="Bookman Old Style" w:hAnsi="Bookman Old Style"/>
          <w:sz w:val="28"/>
          <w:szCs w:val="28"/>
        </w:rPr>
        <w:t xml:space="preserve"> e coinciderà con l’incontro internazionale dei responsabili dei Santuari</w:t>
      </w:r>
      <w:r w:rsidR="008C37CC">
        <w:rPr>
          <w:rStyle w:val="xrtl"/>
          <w:rFonts w:ascii="Bookman Old Style" w:hAnsi="Bookman Old Style"/>
          <w:sz w:val="28"/>
          <w:szCs w:val="28"/>
        </w:rPr>
        <w:t xml:space="preserve"> promosso dal Pontificio Consiglio per la nuova Evangelizzazione</w:t>
      </w:r>
      <w:r>
        <w:rPr>
          <w:rStyle w:val="xrtl"/>
          <w:rFonts w:ascii="Bookman Old Style" w:hAnsi="Bookman Old Style"/>
          <w:sz w:val="28"/>
          <w:szCs w:val="28"/>
        </w:rPr>
        <w:t>.</w:t>
      </w:r>
      <w:r w:rsidR="00FE4ECA">
        <w:rPr>
          <w:rStyle w:val="xrtl"/>
          <w:rFonts w:ascii="Bookman Old Style" w:hAnsi="Bookman Old Style"/>
          <w:sz w:val="28"/>
          <w:szCs w:val="28"/>
        </w:rPr>
        <w:t xml:space="preserve"> </w:t>
      </w:r>
      <w:r w:rsidR="00D550E9" w:rsidRPr="00E65E01">
        <w:rPr>
          <w:rStyle w:val="xrtl"/>
          <w:rFonts w:ascii="Bookman Old Style" w:hAnsi="Bookman Old Style"/>
          <w:sz w:val="28"/>
          <w:szCs w:val="28"/>
        </w:rPr>
        <w:t xml:space="preserve"> </w:t>
      </w:r>
    </w:p>
    <w:sectPr w:rsidR="00930FF2" w:rsidRPr="00E65E01" w:rsidSect="00C26F2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44" w:rsidRDefault="003C4944" w:rsidP="003F1F0A">
      <w:pPr>
        <w:spacing w:after="0" w:line="240" w:lineRule="auto"/>
      </w:pPr>
      <w:r>
        <w:separator/>
      </w:r>
    </w:p>
  </w:endnote>
  <w:endnote w:type="continuationSeparator" w:id="0">
    <w:p w:rsidR="003C4944" w:rsidRDefault="003C4944" w:rsidP="003F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05429"/>
      <w:docPartObj>
        <w:docPartGallery w:val="Page Numbers (Bottom of Page)"/>
        <w:docPartUnique/>
      </w:docPartObj>
    </w:sdtPr>
    <w:sdtEndPr/>
    <w:sdtContent>
      <w:p w:rsidR="003F1F0A" w:rsidRDefault="003F1F0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A6">
          <w:rPr>
            <w:noProof/>
          </w:rPr>
          <w:t>7</w:t>
        </w:r>
        <w:r>
          <w:fldChar w:fldCharType="end"/>
        </w:r>
      </w:p>
    </w:sdtContent>
  </w:sdt>
  <w:p w:rsidR="003F1F0A" w:rsidRDefault="003F1F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44" w:rsidRDefault="003C4944" w:rsidP="003F1F0A">
      <w:pPr>
        <w:spacing w:after="0" w:line="240" w:lineRule="auto"/>
      </w:pPr>
      <w:r>
        <w:separator/>
      </w:r>
    </w:p>
  </w:footnote>
  <w:footnote w:type="continuationSeparator" w:id="0">
    <w:p w:rsidR="003C4944" w:rsidRDefault="003C4944" w:rsidP="003F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2960"/>
    <w:multiLevelType w:val="hybridMultilevel"/>
    <w:tmpl w:val="04C41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C3436"/>
    <w:multiLevelType w:val="multilevel"/>
    <w:tmpl w:val="7AEC3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2A"/>
    <w:rsid w:val="00011272"/>
    <w:rsid w:val="000268E0"/>
    <w:rsid w:val="000520BF"/>
    <w:rsid w:val="0005323C"/>
    <w:rsid w:val="000732FD"/>
    <w:rsid w:val="000862AF"/>
    <w:rsid w:val="000B3690"/>
    <w:rsid w:val="000D0F65"/>
    <w:rsid w:val="000D6786"/>
    <w:rsid w:val="000E47DC"/>
    <w:rsid w:val="000F2567"/>
    <w:rsid w:val="000F7621"/>
    <w:rsid w:val="00105FED"/>
    <w:rsid w:val="00110D98"/>
    <w:rsid w:val="00130D75"/>
    <w:rsid w:val="00144208"/>
    <w:rsid w:val="00154A96"/>
    <w:rsid w:val="00155111"/>
    <w:rsid w:val="00191C9E"/>
    <w:rsid w:val="00194B98"/>
    <w:rsid w:val="001A7951"/>
    <w:rsid w:val="001B66BE"/>
    <w:rsid w:val="001D42CA"/>
    <w:rsid w:val="001F3D69"/>
    <w:rsid w:val="001F57C4"/>
    <w:rsid w:val="00207039"/>
    <w:rsid w:val="00237173"/>
    <w:rsid w:val="00245189"/>
    <w:rsid w:val="00253D1C"/>
    <w:rsid w:val="002670E5"/>
    <w:rsid w:val="00282143"/>
    <w:rsid w:val="0028767D"/>
    <w:rsid w:val="002B5DCB"/>
    <w:rsid w:val="002D5592"/>
    <w:rsid w:val="002D7F87"/>
    <w:rsid w:val="00302999"/>
    <w:rsid w:val="00302E1E"/>
    <w:rsid w:val="00304678"/>
    <w:rsid w:val="00315BC7"/>
    <w:rsid w:val="00315D5D"/>
    <w:rsid w:val="00335DA5"/>
    <w:rsid w:val="00352D52"/>
    <w:rsid w:val="0035317C"/>
    <w:rsid w:val="003572C9"/>
    <w:rsid w:val="003841BA"/>
    <w:rsid w:val="003B149C"/>
    <w:rsid w:val="003C4944"/>
    <w:rsid w:val="003C6ACC"/>
    <w:rsid w:val="003C7D77"/>
    <w:rsid w:val="003D47CE"/>
    <w:rsid w:val="003E242A"/>
    <w:rsid w:val="003E5C8C"/>
    <w:rsid w:val="003F1F0A"/>
    <w:rsid w:val="004162A5"/>
    <w:rsid w:val="00451810"/>
    <w:rsid w:val="00455AF2"/>
    <w:rsid w:val="0049552F"/>
    <w:rsid w:val="00496A54"/>
    <w:rsid w:val="004A6CDD"/>
    <w:rsid w:val="004C0010"/>
    <w:rsid w:val="0050405A"/>
    <w:rsid w:val="0051165E"/>
    <w:rsid w:val="005136C1"/>
    <w:rsid w:val="00514BF6"/>
    <w:rsid w:val="00517A41"/>
    <w:rsid w:val="00542218"/>
    <w:rsid w:val="00552033"/>
    <w:rsid w:val="00552B26"/>
    <w:rsid w:val="005A4687"/>
    <w:rsid w:val="005D06C7"/>
    <w:rsid w:val="005E2538"/>
    <w:rsid w:val="005F5EFF"/>
    <w:rsid w:val="006302B0"/>
    <w:rsid w:val="00661037"/>
    <w:rsid w:val="006956CB"/>
    <w:rsid w:val="006E0F09"/>
    <w:rsid w:val="006E48A5"/>
    <w:rsid w:val="0071259C"/>
    <w:rsid w:val="007163DD"/>
    <w:rsid w:val="00732A25"/>
    <w:rsid w:val="00736A16"/>
    <w:rsid w:val="00745BC7"/>
    <w:rsid w:val="007560EA"/>
    <w:rsid w:val="0077162B"/>
    <w:rsid w:val="00784E58"/>
    <w:rsid w:val="007A203F"/>
    <w:rsid w:val="007C2B5F"/>
    <w:rsid w:val="007E4C04"/>
    <w:rsid w:val="007F303C"/>
    <w:rsid w:val="007F7EA6"/>
    <w:rsid w:val="0080282C"/>
    <w:rsid w:val="00821D5A"/>
    <w:rsid w:val="00831860"/>
    <w:rsid w:val="00847B85"/>
    <w:rsid w:val="00856091"/>
    <w:rsid w:val="00870095"/>
    <w:rsid w:val="00873E90"/>
    <w:rsid w:val="0087718B"/>
    <w:rsid w:val="008A7C99"/>
    <w:rsid w:val="008B287B"/>
    <w:rsid w:val="008C37CC"/>
    <w:rsid w:val="008E2DED"/>
    <w:rsid w:val="008F1D1C"/>
    <w:rsid w:val="0091331A"/>
    <w:rsid w:val="0093019B"/>
    <w:rsid w:val="00930FF2"/>
    <w:rsid w:val="00934B57"/>
    <w:rsid w:val="00994623"/>
    <w:rsid w:val="009A2B21"/>
    <w:rsid w:val="009A7C31"/>
    <w:rsid w:val="00A27AC4"/>
    <w:rsid w:val="00A30BF7"/>
    <w:rsid w:val="00A71219"/>
    <w:rsid w:val="00A72468"/>
    <w:rsid w:val="00A8444E"/>
    <w:rsid w:val="00A951C8"/>
    <w:rsid w:val="00AA427E"/>
    <w:rsid w:val="00AB2345"/>
    <w:rsid w:val="00AB7599"/>
    <w:rsid w:val="00AC7C6C"/>
    <w:rsid w:val="00AD1A3D"/>
    <w:rsid w:val="00AE59F7"/>
    <w:rsid w:val="00B17365"/>
    <w:rsid w:val="00B2307D"/>
    <w:rsid w:val="00B27E9E"/>
    <w:rsid w:val="00B507E0"/>
    <w:rsid w:val="00B5702E"/>
    <w:rsid w:val="00B64329"/>
    <w:rsid w:val="00B75D6E"/>
    <w:rsid w:val="00B83BC5"/>
    <w:rsid w:val="00B923AC"/>
    <w:rsid w:val="00B94E21"/>
    <w:rsid w:val="00BB79F8"/>
    <w:rsid w:val="00BC0FC7"/>
    <w:rsid w:val="00BE0870"/>
    <w:rsid w:val="00C2621C"/>
    <w:rsid w:val="00C85C62"/>
    <w:rsid w:val="00CA06DC"/>
    <w:rsid w:val="00CB0E22"/>
    <w:rsid w:val="00CB640C"/>
    <w:rsid w:val="00CC15E8"/>
    <w:rsid w:val="00CC31E5"/>
    <w:rsid w:val="00CF49CF"/>
    <w:rsid w:val="00D00736"/>
    <w:rsid w:val="00D01108"/>
    <w:rsid w:val="00D06AD3"/>
    <w:rsid w:val="00D11C62"/>
    <w:rsid w:val="00D14E68"/>
    <w:rsid w:val="00D23188"/>
    <w:rsid w:val="00D24C90"/>
    <w:rsid w:val="00D550E9"/>
    <w:rsid w:val="00D566CC"/>
    <w:rsid w:val="00D56D80"/>
    <w:rsid w:val="00D87BDA"/>
    <w:rsid w:val="00D90BE9"/>
    <w:rsid w:val="00DC45DF"/>
    <w:rsid w:val="00DC7EBD"/>
    <w:rsid w:val="00DD134A"/>
    <w:rsid w:val="00DE1F52"/>
    <w:rsid w:val="00DE3CB7"/>
    <w:rsid w:val="00DE539A"/>
    <w:rsid w:val="00E12585"/>
    <w:rsid w:val="00E416A4"/>
    <w:rsid w:val="00E65E01"/>
    <w:rsid w:val="00E71C4D"/>
    <w:rsid w:val="00E74694"/>
    <w:rsid w:val="00E86EC8"/>
    <w:rsid w:val="00E94D60"/>
    <w:rsid w:val="00ED09E7"/>
    <w:rsid w:val="00EF43EA"/>
    <w:rsid w:val="00F15E4C"/>
    <w:rsid w:val="00F231C3"/>
    <w:rsid w:val="00F4429F"/>
    <w:rsid w:val="00F44E19"/>
    <w:rsid w:val="00F6000E"/>
    <w:rsid w:val="00F6446F"/>
    <w:rsid w:val="00F65A75"/>
    <w:rsid w:val="00F93672"/>
    <w:rsid w:val="00FA6D07"/>
    <w:rsid w:val="00FC1C66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8B68"/>
  <w15:docId w15:val="{AE0D8A1E-EB81-4BE5-AE6C-6567DCC2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42A"/>
  </w:style>
  <w:style w:type="paragraph" w:styleId="Titolo1">
    <w:name w:val="heading 1"/>
    <w:basedOn w:val="Normale"/>
    <w:next w:val="Normale"/>
    <w:link w:val="Titolo1Carattere"/>
    <w:uiPriority w:val="9"/>
    <w:qFormat/>
    <w:rsid w:val="00352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E242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42A"/>
    <w:rPr>
      <w:rFonts w:ascii="Tahoma" w:hAnsi="Tahoma" w:cs="Tahoma"/>
      <w:sz w:val="16"/>
      <w:szCs w:val="16"/>
    </w:rPr>
  </w:style>
  <w:style w:type="character" w:customStyle="1" w:styleId="xrtl">
    <w:name w:val="xr_tl"/>
    <w:basedOn w:val="Carpredefinitoparagrafo"/>
    <w:rsid w:val="00CF49CF"/>
  </w:style>
  <w:style w:type="paragraph" w:styleId="Paragrafoelenco">
    <w:name w:val="List Paragraph"/>
    <w:basedOn w:val="Normale"/>
    <w:uiPriority w:val="34"/>
    <w:qFormat/>
    <w:rsid w:val="0005323C"/>
    <w:pPr>
      <w:spacing w:after="160"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52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352D5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52D5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1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F0A"/>
  </w:style>
  <w:style w:type="paragraph" w:styleId="Pidipagina">
    <w:name w:val="footer"/>
    <w:basedOn w:val="Normale"/>
    <w:link w:val="PidipaginaCarattere"/>
    <w:uiPriority w:val="99"/>
    <w:unhideWhenUsed/>
    <w:rsid w:val="003F1F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1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0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1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75F-1E90-4CC8-A976-3D4399F8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7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Magro</dc:creator>
  <cp:lastModifiedBy>P. Mario</cp:lastModifiedBy>
  <cp:revision>30</cp:revision>
  <cp:lastPrinted>2016-11-17T18:28:00Z</cp:lastPrinted>
  <dcterms:created xsi:type="dcterms:W3CDTF">2017-07-19T08:22:00Z</dcterms:created>
  <dcterms:modified xsi:type="dcterms:W3CDTF">2017-11-16T08:19:00Z</dcterms:modified>
</cp:coreProperties>
</file>