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DF" w:rsidRPr="006868DF" w:rsidRDefault="006868DF" w:rsidP="00BC74E7">
      <w:pPr>
        <w:spacing w:after="100"/>
        <w:jc w:val="both"/>
        <w:rPr>
          <w:sz w:val="28"/>
          <w:szCs w:val="28"/>
          <w:u w:val="single"/>
        </w:rPr>
      </w:pPr>
    </w:p>
    <w:p w:rsidR="006868DF" w:rsidRPr="00BC74E7" w:rsidRDefault="006868DF" w:rsidP="00BC74E7">
      <w:pPr>
        <w:spacing w:after="100"/>
        <w:jc w:val="center"/>
        <w:rPr>
          <w:b/>
          <w:sz w:val="36"/>
          <w:szCs w:val="36"/>
        </w:rPr>
      </w:pPr>
      <w:r w:rsidRPr="00BC74E7">
        <w:rPr>
          <w:b/>
          <w:sz w:val="36"/>
          <w:szCs w:val="36"/>
        </w:rPr>
        <w:t>Il servizio al povero come via per scoprire la bellezza di Dio</w:t>
      </w:r>
    </w:p>
    <w:p w:rsidR="00775F57" w:rsidRPr="006868DF" w:rsidRDefault="00775F57" w:rsidP="00BC74E7">
      <w:pPr>
        <w:spacing w:after="100"/>
        <w:jc w:val="both"/>
        <w:rPr>
          <w:b/>
          <w:sz w:val="28"/>
          <w:szCs w:val="28"/>
        </w:rPr>
      </w:pPr>
    </w:p>
    <w:p w:rsidR="00CD7070" w:rsidRDefault="006868DF" w:rsidP="00BC74E7">
      <w:pPr>
        <w:spacing w:after="100"/>
        <w:jc w:val="both"/>
        <w:rPr>
          <w:sz w:val="28"/>
          <w:szCs w:val="28"/>
        </w:rPr>
      </w:pPr>
      <w:r w:rsidRPr="006868DF">
        <w:rPr>
          <w:sz w:val="28"/>
          <w:szCs w:val="28"/>
        </w:rPr>
        <w:t>"La bellezza salverà il mondo". La frase, estrapolata e troncata dal suo contesto</w:t>
      </w:r>
      <w:r w:rsidR="00775F57">
        <w:rPr>
          <w:sz w:val="28"/>
          <w:szCs w:val="28"/>
        </w:rPr>
        <w:t>,</w:t>
      </w:r>
      <w:r w:rsidRPr="006868DF">
        <w:rPr>
          <w:sz w:val="28"/>
          <w:szCs w:val="28"/>
        </w:rPr>
        <w:t xml:space="preserve"> è stata utilizzata in moltissimi modi: su magliette, come slogan</w:t>
      </w:r>
      <w:r w:rsidR="00CD7070">
        <w:rPr>
          <w:sz w:val="28"/>
          <w:szCs w:val="28"/>
        </w:rPr>
        <w:t>, in inserti pubblicitari.</w:t>
      </w:r>
    </w:p>
    <w:p w:rsidR="00CD7070" w:rsidRDefault="006868DF" w:rsidP="00BC74E7">
      <w:pPr>
        <w:spacing w:after="100"/>
        <w:jc w:val="both"/>
        <w:rPr>
          <w:sz w:val="28"/>
          <w:szCs w:val="28"/>
        </w:rPr>
      </w:pPr>
      <w:r w:rsidRPr="006868DF">
        <w:rPr>
          <w:sz w:val="28"/>
          <w:szCs w:val="28"/>
        </w:rPr>
        <w:t>Nel mondo chiuso, asfittico e violento</w:t>
      </w:r>
      <w:r w:rsidR="00CD7070">
        <w:rPr>
          <w:sz w:val="28"/>
          <w:szCs w:val="28"/>
        </w:rPr>
        <w:t>,</w:t>
      </w:r>
      <w:r w:rsidRPr="006868DF">
        <w:rPr>
          <w:sz w:val="28"/>
          <w:szCs w:val="28"/>
        </w:rPr>
        <w:t xml:space="preserve"> descritto nel potente romanzo </w:t>
      </w:r>
      <w:r w:rsidR="00CD7070">
        <w:rPr>
          <w:sz w:val="28"/>
          <w:szCs w:val="28"/>
        </w:rPr>
        <w:t>“</w:t>
      </w:r>
      <w:r w:rsidRPr="006868DF">
        <w:rPr>
          <w:sz w:val="28"/>
          <w:szCs w:val="28"/>
        </w:rPr>
        <w:t>L' Idiota</w:t>
      </w:r>
      <w:r w:rsidR="00CD7070">
        <w:rPr>
          <w:sz w:val="28"/>
          <w:szCs w:val="28"/>
        </w:rPr>
        <w:t>”</w:t>
      </w:r>
      <w:r w:rsidRPr="006868DF">
        <w:rPr>
          <w:sz w:val="28"/>
          <w:szCs w:val="28"/>
        </w:rPr>
        <w:t xml:space="preserve"> </w:t>
      </w:r>
      <w:proofErr w:type="gramStart"/>
      <w:r w:rsidRPr="006868DF">
        <w:rPr>
          <w:sz w:val="28"/>
          <w:szCs w:val="28"/>
        </w:rPr>
        <w:t>di  F.</w:t>
      </w:r>
      <w:proofErr w:type="gramEnd"/>
      <w:r w:rsidR="00CD7070">
        <w:rPr>
          <w:sz w:val="28"/>
          <w:szCs w:val="28"/>
        </w:rPr>
        <w:t xml:space="preserve"> </w:t>
      </w:r>
      <w:proofErr w:type="spellStart"/>
      <w:r w:rsidR="00CD7070">
        <w:rPr>
          <w:sz w:val="28"/>
          <w:szCs w:val="28"/>
        </w:rPr>
        <w:t>Dostoevskji</w:t>
      </w:r>
      <w:proofErr w:type="spellEnd"/>
      <w:r w:rsidRPr="006868DF">
        <w:rPr>
          <w:sz w:val="28"/>
          <w:szCs w:val="28"/>
        </w:rPr>
        <w:t xml:space="preserve">, la parola bellezza irrompe in modo provocatorio in un tentativo di dialogo iniziato dal giovane anarchico </w:t>
      </w:r>
      <w:proofErr w:type="spellStart"/>
      <w:r w:rsidRPr="006868DF">
        <w:rPr>
          <w:sz w:val="28"/>
          <w:szCs w:val="28"/>
        </w:rPr>
        <w:t>Ippolit</w:t>
      </w:r>
      <w:proofErr w:type="spellEnd"/>
      <w:r w:rsidRPr="006868DF">
        <w:rPr>
          <w:sz w:val="28"/>
          <w:szCs w:val="28"/>
        </w:rPr>
        <w:t xml:space="preserve"> malato di tisi. In una babele di voci discordanti </w:t>
      </w:r>
      <w:proofErr w:type="spellStart"/>
      <w:r w:rsidRPr="006868DF">
        <w:rPr>
          <w:sz w:val="28"/>
          <w:szCs w:val="28"/>
        </w:rPr>
        <w:t>Ip</w:t>
      </w:r>
      <w:r w:rsidR="00CD7070">
        <w:rPr>
          <w:sz w:val="28"/>
          <w:szCs w:val="28"/>
        </w:rPr>
        <w:t>polit</w:t>
      </w:r>
      <w:proofErr w:type="spellEnd"/>
      <w:r w:rsidR="00CD7070">
        <w:rPr>
          <w:sz w:val="28"/>
          <w:szCs w:val="28"/>
        </w:rPr>
        <w:t xml:space="preserve"> chiede attenzione e grida</w:t>
      </w:r>
      <w:r w:rsidRPr="006868DF">
        <w:rPr>
          <w:sz w:val="28"/>
          <w:szCs w:val="28"/>
        </w:rPr>
        <w:t>: "State a sentire signori</w:t>
      </w:r>
      <w:r w:rsidR="00CD7070">
        <w:rPr>
          <w:sz w:val="28"/>
          <w:szCs w:val="28"/>
        </w:rPr>
        <w:t xml:space="preserve"> </w:t>
      </w:r>
      <w:r w:rsidRPr="006868DF">
        <w:rPr>
          <w:sz w:val="28"/>
          <w:szCs w:val="28"/>
        </w:rPr>
        <w:t>...</w:t>
      </w:r>
      <w:r w:rsidR="00CD7070">
        <w:rPr>
          <w:sz w:val="28"/>
          <w:szCs w:val="28"/>
        </w:rPr>
        <w:t xml:space="preserve"> </w:t>
      </w:r>
      <w:r w:rsidRPr="006868DF">
        <w:rPr>
          <w:sz w:val="28"/>
          <w:szCs w:val="28"/>
        </w:rPr>
        <w:t>il principe sostiene che la bellezza salverà il mondo</w:t>
      </w:r>
      <w:r w:rsidR="00CD7070">
        <w:rPr>
          <w:sz w:val="28"/>
          <w:szCs w:val="28"/>
        </w:rPr>
        <w:t xml:space="preserve"> </w:t>
      </w:r>
      <w:r w:rsidRPr="006868DF">
        <w:rPr>
          <w:sz w:val="28"/>
          <w:szCs w:val="28"/>
        </w:rPr>
        <w:t>...</w:t>
      </w:r>
      <w:r w:rsidR="00CD7070">
        <w:rPr>
          <w:sz w:val="28"/>
          <w:szCs w:val="28"/>
        </w:rPr>
        <w:t xml:space="preserve"> </w:t>
      </w:r>
      <w:r w:rsidRPr="006868DF">
        <w:rPr>
          <w:sz w:val="28"/>
          <w:szCs w:val="28"/>
        </w:rPr>
        <w:t xml:space="preserve">ma </w:t>
      </w:r>
      <w:r w:rsidR="00CD7070">
        <w:rPr>
          <w:sz w:val="28"/>
          <w:szCs w:val="28"/>
        </w:rPr>
        <w:t>quale bellezza salverà il mondo</w:t>
      </w:r>
      <w:r w:rsidRPr="006868DF">
        <w:rPr>
          <w:sz w:val="28"/>
          <w:szCs w:val="28"/>
        </w:rPr>
        <w:t>?</w:t>
      </w:r>
      <w:r w:rsidR="00CD7070">
        <w:rPr>
          <w:sz w:val="28"/>
          <w:szCs w:val="28"/>
        </w:rPr>
        <w:t>”</w:t>
      </w:r>
      <w:r w:rsidRPr="006868DF">
        <w:rPr>
          <w:sz w:val="28"/>
          <w:szCs w:val="28"/>
        </w:rPr>
        <w:t xml:space="preserve"> Il principe </w:t>
      </w:r>
      <w:proofErr w:type="spellStart"/>
      <w:r w:rsidRPr="006868DF">
        <w:rPr>
          <w:sz w:val="28"/>
          <w:szCs w:val="28"/>
        </w:rPr>
        <w:t>Myskin</w:t>
      </w:r>
      <w:proofErr w:type="spellEnd"/>
      <w:r w:rsidR="00CD7070">
        <w:rPr>
          <w:sz w:val="28"/>
          <w:szCs w:val="28"/>
        </w:rPr>
        <w:t>,</w:t>
      </w:r>
      <w:r w:rsidRPr="006868DF">
        <w:rPr>
          <w:sz w:val="28"/>
          <w:szCs w:val="28"/>
        </w:rPr>
        <w:t xml:space="preserve"> al quale è attribuita la frase, non risponde. In altra occasione, provocato, dice: "</w:t>
      </w:r>
      <w:proofErr w:type="gramStart"/>
      <w:r w:rsidRPr="006868DF">
        <w:rPr>
          <w:sz w:val="28"/>
          <w:szCs w:val="28"/>
        </w:rPr>
        <w:t>E'</w:t>
      </w:r>
      <w:proofErr w:type="gramEnd"/>
      <w:r w:rsidRPr="006868DF">
        <w:rPr>
          <w:sz w:val="28"/>
          <w:szCs w:val="28"/>
        </w:rPr>
        <w:t xml:space="preserve"> difficile valutare la bellezza, e io non ci sono preparato. La bellezza è un enigma"</w:t>
      </w:r>
      <w:r w:rsidR="00CD7070">
        <w:rPr>
          <w:sz w:val="28"/>
          <w:szCs w:val="28"/>
        </w:rPr>
        <w:t>.</w:t>
      </w:r>
      <w:r w:rsidRPr="006868DF">
        <w:rPr>
          <w:rStyle w:val="Rimandonotaapidipagina"/>
          <w:sz w:val="28"/>
          <w:szCs w:val="28"/>
        </w:rPr>
        <w:footnoteReference w:id="1"/>
      </w:r>
      <w:r w:rsidRPr="006868DF">
        <w:rPr>
          <w:sz w:val="28"/>
          <w:szCs w:val="28"/>
        </w:rPr>
        <w:t xml:space="preserve">  </w:t>
      </w:r>
    </w:p>
    <w:p w:rsidR="00CD7070" w:rsidRDefault="006868DF" w:rsidP="00BC74E7">
      <w:pPr>
        <w:spacing w:after="100"/>
        <w:jc w:val="both"/>
        <w:rPr>
          <w:sz w:val="28"/>
          <w:szCs w:val="28"/>
        </w:rPr>
      </w:pPr>
      <w:r w:rsidRPr="006868DF">
        <w:rPr>
          <w:sz w:val="28"/>
          <w:szCs w:val="28"/>
        </w:rPr>
        <w:t>In lingua russa "b</w:t>
      </w:r>
      <w:r w:rsidR="00CD7070">
        <w:rPr>
          <w:sz w:val="28"/>
          <w:szCs w:val="28"/>
        </w:rPr>
        <w:t xml:space="preserve">ellezza" da sola non si regge. </w:t>
      </w:r>
      <w:r w:rsidRPr="006868DF">
        <w:rPr>
          <w:sz w:val="28"/>
          <w:szCs w:val="28"/>
        </w:rPr>
        <w:t>Creazione, arte, verità e forza morale, grazia e armonia sono alcuni concetti che, aggettivati, esprimono bellezza.</w:t>
      </w:r>
      <w:r w:rsidRPr="006868DF">
        <w:rPr>
          <w:rStyle w:val="Rimandonotaapidipagina"/>
          <w:sz w:val="28"/>
          <w:szCs w:val="28"/>
        </w:rPr>
        <w:footnoteReference w:id="2"/>
      </w:r>
      <w:r w:rsidRPr="006868DF">
        <w:rPr>
          <w:sz w:val="28"/>
          <w:szCs w:val="28"/>
        </w:rPr>
        <w:t xml:space="preserve"> </w:t>
      </w:r>
    </w:p>
    <w:p w:rsidR="00017049" w:rsidRDefault="006868DF" w:rsidP="00BC74E7">
      <w:pPr>
        <w:spacing w:after="100"/>
        <w:jc w:val="both"/>
        <w:rPr>
          <w:sz w:val="28"/>
          <w:szCs w:val="28"/>
        </w:rPr>
      </w:pPr>
      <w:r w:rsidRPr="006868DF">
        <w:rPr>
          <w:sz w:val="28"/>
          <w:szCs w:val="28"/>
        </w:rPr>
        <w:t>Il primo incontro con la bellezza uma</w:t>
      </w:r>
      <w:r w:rsidR="00CD7070">
        <w:rPr>
          <w:sz w:val="28"/>
          <w:szCs w:val="28"/>
        </w:rPr>
        <w:t>na avviene attraverso il volto.</w:t>
      </w:r>
      <w:r w:rsidRPr="006868DF">
        <w:rPr>
          <w:sz w:val="28"/>
          <w:szCs w:val="28"/>
        </w:rPr>
        <w:t xml:space="preserve"> L'anelito dell'uomo di vedere il volto di Dio si scontra con la realtà biblica che </w:t>
      </w:r>
      <w:r w:rsidR="00017049">
        <w:rPr>
          <w:sz w:val="28"/>
          <w:szCs w:val="28"/>
        </w:rPr>
        <w:t xml:space="preserve">ne </w:t>
      </w:r>
      <w:r w:rsidRPr="006868DF">
        <w:rPr>
          <w:sz w:val="28"/>
          <w:szCs w:val="28"/>
        </w:rPr>
        <w:t xml:space="preserve">riconosce il desiderio </w:t>
      </w:r>
      <w:r w:rsidR="00CD7070">
        <w:rPr>
          <w:sz w:val="28"/>
          <w:szCs w:val="28"/>
        </w:rPr>
        <w:t>la cui realizzazione</w:t>
      </w:r>
      <w:r w:rsidR="00017049">
        <w:rPr>
          <w:sz w:val="28"/>
          <w:szCs w:val="28"/>
        </w:rPr>
        <w:t>,</w:t>
      </w:r>
      <w:r w:rsidRPr="006868DF">
        <w:rPr>
          <w:sz w:val="28"/>
          <w:szCs w:val="28"/>
        </w:rPr>
        <w:t xml:space="preserve"> </w:t>
      </w:r>
      <w:r w:rsidR="00017049">
        <w:rPr>
          <w:sz w:val="28"/>
          <w:szCs w:val="28"/>
        </w:rPr>
        <w:t xml:space="preserve">tuttavia, </w:t>
      </w:r>
      <w:r w:rsidRPr="006868DF">
        <w:rPr>
          <w:sz w:val="28"/>
          <w:szCs w:val="28"/>
        </w:rPr>
        <w:t>è</w:t>
      </w:r>
      <w:r w:rsidR="00CD7070">
        <w:rPr>
          <w:sz w:val="28"/>
          <w:szCs w:val="28"/>
        </w:rPr>
        <w:t xml:space="preserve"> sempre negata</w:t>
      </w:r>
      <w:r w:rsidRPr="006868DF">
        <w:rPr>
          <w:sz w:val="28"/>
          <w:szCs w:val="28"/>
        </w:rPr>
        <w:t>. Dio n</w:t>
      </w:r>
      <w:r w:rsidR="00017049">
        <w:rPr>
          <w:sz w:val="28"/>
          <w:szCs w:val="28"/>
        </w:rPr>
        <w:t xml:space="preserve">essuno lo </w:t>
      </w:r>
      <w:r w:rsidRPr="006868DF">
        <w:rPr>
          <w:sz w:val="28"/>
          <w:szCs w:val="28"/>
        </w:rPr>
        <w:t>ha mai visto. Mosè, grande am</w:t>
      </w:r>
      <w:r w:rsidR="00017049">
        <w:rPr>
          <w:sz w:val="28"/>
          <w:szCs w:val="28"/>
        </w:rPr>
        <w:t>ico di Dio</w:t>
      </w:r>
      <w:r w:rsidR="0048485E">
        <w:rPr>
          <w:sz w:val="28"/>
          <w:szCs w:val="28"/>
        </w:rPr>
        <w:t>,</w:t>
      </w:r>
      <w:r w:rsidR="00017049">
        <w:rPr>
          <w:sz w:val="28"/>
          <w:szCs w:val="28"/>
        </w:rPr>
        <w:t xml:space="preserve"> ne invoca la visione</w:t>
      </w:r>
      <w:r w:rsidRPr="006868DF">
        <w:rPr>
          <w:sz w:val="28"/>
          <w:szCs w:val="28"/>
        </w:rPr>
        <w:t xml:space="preserve">: </w:t>
      </w:r>
      <w:r w:rsidR="00017049">
        <w:rPr>
          <w:sz w:val="28"/>
          <w:szCs w:val="28"/>
        </w:rPr>
        <w:t>“</w:t>
      </w:r>
      <w:r w:rsidRPr="006868DF">
        <w:rPr>
          <w:sz w:val="28"/>
          <w:szCs w:val="28"/>
        </w:rPr>
        <w:t>nasconditi nella roccia mentre passo, mi vedrai dopo che io sono passato</w:t>
      </w:r>
      <w:r w:rsidR="00017049">
        <w:rPr>
          <w:sz w:val="28"/>
          <w:szCs w:val="28"/>
        </w:rPr>
        <w:t>”</w:t>
      </w:r>
      <w:r w:rsidRPr="006868DF">
        <w:rPr>
          <w:sz w:val="28"/>
          <w:szCs w:val="28"/>
        </w:rPr>
        <w:t>. E alla preghiera di Filippo a Gesù che gl</w:t>
      </w:r>
      <w:r w:rsidR="00017049">
        <w:rPr>
          <w:sz w:val="28"/>
          <w:szCs w:val="28"/>
        </w:rPr>
        <w:t>i mostri il Padre, Gesù risponde</w:t>
      </w:r>
      <w:r w:rsidRPr="006868DF">
        <w:rPr>
          <w:sz w:val="28"/>
          <w:szCs w:val="28"/>
        </w:rPr>
        <w:t>:</w:t>
      </w:r>
      <w:r w:rsidR="00017049">
        <w:rPr>
          <w:sz w:val="28"/>
          <w:szCs w:val="28"/>
        </w:rPr>
        <w:t xml:space="preserve"> </w:t>
      </w:r>
      <w:r w:rsidRPr="006868DF">
        <w:rPr>
          <w:sz w:val="28"/>
          <w:szCs w:val="28"/>
        </w:rPr>
        <w:t>chi vede me</w:t>
      </w:r>
      <w:r w:rsidR="00017049">
        <w:rPr>
          <w:sz w:val="28"/>
          <w:szCs w:val="28"/>
        </w:rPr>
        <w:t xml:space="preserve"> vede il P</w:t>
      </w:r>
      <w:r w:rsidRPr="006868DF">
        <w:rPr>
          <w:sz w:val="28"/>
          <w:szCs w:val="28"/>
        </w:rPr>
        <w:t xml:space="preserve">adre. </w:t>
      </w:r>
    </w:p>
    <w:p w:rsidR="00EB5204" w:rsidRDefault="006868DF" w:rsidP="00BC74E7">
      <w:pPr>
        <w:spacing w:after="100"/>
        <w:jc w:val="both"/>
        <w:rPr>
          <w:sz w:val="28"/>
          <w:szCs w:val="28"/>
        </w:rPr>
      </w:pPr>
      <w:r w:rsidRPr="006868DF">
        <w:rPr>
          <w:sz w:val="28"/>
          <w:szCs w:val="28"/>
        </w:rPr>
        <w:t>Vedere Gesù fatto uomo, nella carne, "verbo fatto carne"</w:t>
      </w:r>
      <w:r w:rsidR="00017049">
        <w:rPr>
          <w:sz w:val="28"/>
          <w:szCs w:val="28"/>
        </w:rPr>
        <w:t xml:space="preserve">, </w:t>
      </w:r>
      <w:r w:rsidRPr="006868DF">
        <w:rPr>
          <w:sz w:val="28"/>
          <w:szCs w:val="28"/>
        </w:rPr>
        <w:t>è la gran</w:t>
      </w:r>
      <w:r w:rsidR="00017049">
        <w:rPr>
          <w:sz w:val="28"/>
          <w:szCs w:val="28"/>
        </w:rPr>
        <w:t>de realtà con cui il cristiano si confronta. Il verbo che si fa carne</w:t>
      </w:r>
      <w:r w:rsidRPr="006868DF">
        <w:rPr>
          <w:sz w:val="28"/>
          <w:szCs w:val="28"/>
        </w:rPr>
        <w:t xml:space="preserve"> non è necessariamente carne raggiante bellezza: è carne sofferente,</w:t>
      </w:r>
      <w:r w:rsidR="00017049">
        <w:rPr>
          <w:sz w:val="28"/>
          <w:szCs w:val="28"/>
        </w:rPr>
        <w:t xml:space="preserve"> decadente, ferita e dolorante.</w:t>
      </w:r>
      <w:r w:rsidRPr="006868DF">
        <w:rPr>
          <w:sz w:val="28"/>
          <w:szCs w:val="28"/>
        </w:rPr>
        <w:t xml:space="preserve"> Il </w:t>
      </w:r>
      <w:r w:rsidR="00EB5204">
        <w:rPr>
          <w:sz w:val="28"/>
          <w:szCs w:val="28"/>
        </w:rPr>
        <w:t>modo di incontrare i</w:t>
      </w:r>
      <w:r w:rsidRPr="006868DF">
        <w:rPr>
          <w:sz w:val="28"/>
          <w:szCs w:val="28"/>
        </w:rPr>
        <w:t>l volto di Dio in Gesù Cristo è quello insegnato da Gesù che passò sanando, consola</w:t>
      </w:r>
      <w:r w:rsidR="00EB5204">
        <w:rPr>
          <w:sz w:val="28"/>
          <w:szCs w:val="28"/>
        </w:rPr>
        <w:t>ndo, donando dignità all'uomo.</w:t>
      </w:r>
      <w:r w:rsidRPr="006868DF">
        <w:rPr>
          <w:sz w:val="28"/>
          <w:szCs w:val="28"/>
        </w:rPr>
        <w:t xml:space="preserve"> </w:t>
      </w:r>
    </w:p>
    <w:p w:rsidR="006868DF" w:rsidRPr="006868DF" w:rsidRDefault="00EB5204" w:rsidP="00BC74E7">
      <w:pPr>
        <w:spacing w:after="100"/>
        <w:jc w:val="both"/>
        <w:rPr>
          <w:sz w:val="28"/>
          <w:szCs w:val="28"/>
        </w:rPr>
      </w:pPr>
      <w:r>
        <w:rPr>
          <w:sz w:val="28"/>
          <w:szCs w:val="28"/>
        </w:rPr>
        <w:t>Carne</w:t>
      </w:r>
      <w:r w:rsidR="006868DF" w:rsidRPr="006868DF">
        <w:rPr>
          <w:sz w:val="28"/>
          <w:szCs w:val="28"/>
        </w:rPr>
        <w:t xml:space="preserve"> è il fondamento più radicale dell'essere umano, della stessa sostanz</w:t>
      </w:r>
      <w:r>
        <w:rPr>
          <w:sz w:val="28"/>
          <w:szCs w:val="28"/>
        </w:rPr>
        <w:t>a per tutti. In questa radicale</w:t>
      </w:r>
      <w:r w:rsidR="006868DF" w:rsidRPr="006868DF">
        <w:rPr>
          <w:sz w:val="28"/>
          <w:szCs w:val="28"/>
        </w:rPr>
        <w:t xml:space="preserve"> conformità tra tutti gli esseri umani c'è il legame solidale, fraterno per spirito e verità. Le distinzioni, uomo </w:t>
      </w:r>
      <w:r>
        <w:rPr>
          <w:sz w:val="28"/>
          <w:szCs w:val="28"/>
        </w:rPr>
        <w:t xml:space="preserve">o </w:t>
      </w:r>
      <w:r w:rsidR="006868DF" w:rsidRPr="006868DF">
        <w:rPr>
          <w:sz w:val="28"/>
          <w:szCs w:val="28"/>
        </w:rPr>
        <w:t>donna, ebreo o gentile</w:t>
      </w:r>
      <w:r>
        <w:rPr>
          <w:sz w:val="28"/>
          <w:szCs w:val="28"/>
        </w:rPr>
        <w:t>, e tutte le diversificazioni c</w:t>
      </w:r>
      <w:r w:rsidR="006868DF" w:rsidRPr="006868DF">
        <w:rPr>
          <w:sz w:val="28"/>
          <w:szCs w:val="28"/>
        </w:rPr>
        <w:t xml:space="preserve">he il mondo globalizzato ci </w:t>
      </w:r>
      <w:r>
        <w:rPr>
          <w:sz w:val="28"/>
          <w:szCs w:val="28"/>
        </w:rPr>
        <w:t xml:space="preserve">ha </w:t>
      </w:r>
      <w:r w:rsidR="006868DF" w:rsidRPr="006868DF">
        <w:rPr>
          <w:sz w:val="28"/>
          <w:szCs w:val="28"/>
        </w:rPr>
        <w:t>insegnato a riconoscere</w:t>
      </w:r>
      <w:r>
        <w:rPr>
          <w:sz w:val="28"/>
          <w:szCs w:val="28"/>
        </w:rPr>
        <w:t>,</w:t>
      </w:r>
      <w:r w:rsidR="006868DF" w:rsidRPr="006868DF">
        <w:rPr>
          <w:sz w:val="28"/>
          <w:szCs w:val="28"/>
        </w:rPr>
        <w:t xml:space="preserve"> sono culturali, n</w:t>
      </w:r>
      <w:r>
        <w:rPr>
          <w:sz w:val="28"/>
          <w:szCs w:val="28"/>
        </w:rPr>
        <w:t>el senso più ampio della parola;</w:t>
      </w:r>
      <w:r w:rsidR="006868DF" w:rsidRPr="006868DF">
        <w:rPr>
          <w:sz w:val="28"/>
          <w:szCs w:val="28"/>
        </w:rPr>
        <w:t xml:space="preserve"> possono essere religiose, possono avere </w:t>
      </w:r>
      <w:r>
        <w:rPr>
          <w:sz w:val="28"/>
          <w:szCs w:val="28"/>
        </w:rPr>
        <w:t>le valenze politiche</w:t>
      </w:r>
      <w:r w:rsidR="006868DF" w:rsidRPr="006868DF">
        <w:rPr>
          <w:sz w:val="28"/>
          <w:szCs w:val="28"/>
        </w:rPr>
        <w:t xml:space="preserve"> più varie, ma il tessuto radicale rimane lo stesso: il verbo si è fatto Carne </w:t>
      </w:r>
      <w:proofErr w:type="gramStart"/>
      <w:r w:rsidR="006868DF" w:rsidRPr="006868DF">
        <w:rPr>
          <w:sz w:val="28"/>
          <w:szCs w:val="28"/>
        </w:rPr>
        <w:t>e</w:t>
      </w:r>
      <w:proofErr w:type="gramEnd"/>
      <w:r w:rsidR="006868DF" w:rsidRPr="006868DF">
        <w:rPr>
          <w:sz w:val="28"/>
          <w:szCs w:val="28"/>
        </w:rPr>
        <w:t xml:space="preserve"> </w:t>
      </w:r>
      <w:r w:rsidR="006868DF" w:rsidRPr="006868DF">
        <w:rPr>
          <w:sz w:val="28"/>
          <w:szCs w:val="28"/>
        </w:rPr>
        <w:lastRenderedPageBreak/>
        <w:t>in questo sta il grande mistero su cui si fonda la fraternità. Il prossimo è questa carne e Gesù, figlio di Dio</w:t>
      </w:r>
      <w:r>
        <w:rPr>
          <w:sz w:val="28"/>
          <w:szCs w:val="28"/>
        </w:rPr>
        <w:t>,</w:t>
      </w:r>
      <w:r w:rsidR="006868DF" w:rsidRPr="006868DF">
        <w:rPr>
          <w:sz w:val="28"/>
          <w:szCs w:val="28"/>
        </w:rPr>
        <w:t xml:space="preserve"> ci </w:t>
      </w:r>
      <w:r>
        <w:rPr>
          <w:sz w:val="28"/>
          <w:szCs w:val="28"/>
        </w:rPr>
        <w:t>invita a servirla</w:t>
      </w:r>
      <w:r w:rsidR="006868DF" w:rsidRPr="006868DF">
        <w:rPr>
          <w:sz w:val="28"/>
          <w:szCs w:val="28"/>
        </w:rPr>
        <w:t xml:space="preserve"> nelle sue apparenze più deboli e doloranti: se si ama e si serve chi è povero, malato</w:t>
      </w:r>
      <w:r>
        <w:rPr>
          <w:sz w:val="28"/>
          <w:szCs w:val="28"/>
        </w:rPr>
        <w:t>,</w:t>
      </w:r>
      <w:r w:rsidR="006868DF" w:rsidRPr="006868DF">
        <w:rPr>
          <w:sz w:val="28"/>
          <w:szCs w:val="28"/>
        </w:rPr>
        <w:t xml:space="preserve"> prigioniero</w:t>
      </w:r>
      <w:r>
        <w:rPr>
          <w:sz w:val="28"/>
          <w:szCs w:val="28"/>
        </w:rPr>
        <w:t>,</w:t>
      </w:r>
      <w:r w:rsidR="006868DF" w:rsidRPr="006868DF">
        <w:rPr>
          <w:sz w:val="28"/>
          <w:szCs w:val="28"/>
        </w:rPr>
        <w:t xml:space="preserve"> si ama con facilità anche chi è fort</w:t>
      </w:r>
      <w:r w:rsidR="0048485E">
        <w:rPr>
          <w:sz w:val="28"/>
          <w:szCs w:val="28"/>
        </w:rPr>
        <w:t>unato nella vita e mostra la</w:t>
      </w:r>
      <w:r>
        <w:rPr>
          <w:sz w:val="28"/>
          <w:szCs w:val="28"/>
        </w:rPr>
        <w:t xml:space="preserve"> sua</w:t>
      </w:r>
      <w:r w:rsidR="006868DF" w:rsidRPr="006868DF">
        <w:rPr>
          <w:sz w:val="28"/>
          <w:szCs w:val="28"/>
        </w:rPr>
        <w:t xml:space="preserve"> fortuna con salute, ricchezza, successo finanziario e altro.</w:t>
      </w:r>
    </w:p>
    <w:p w:rsidR="006868DF" w:rsidRPr="00E2505E" w:rsidRDefault="00E2505E" w:rsidP="00BC74E7">
      <w:pPr>
        <w:spacing w:after="100"/>
        <w:jc w:val="both"/>
        <w:rPr>
          <w:sz w:val="28"/>
          <w:szCs w:val="28"/>
        </w:rPr>
      </w:pPr>
      <w:r w:rsidRPr="00E2505E">
        <w:rPr>
          <w:sz w:val="28"/>
          <w:szCs w:val="28"/>
        </w:rPr>
        <w:t xml:space="preserve">Ne segue che </w:t>
      </w:r>
      <w:r w:rsidR="006868DF" w:rsidRPr="00E2505E">
        <w:rPr>
          <w:sz w:val="28"/>
          <w:szCs w:val="28"/>
        </w:rPr>
        <w:t>il servizio al povero non è questione estetica ma frutto di solidarietà, di grazia e di carità operosa. No</w:t>
      </w:r>
      <w:r w:rsidRPr="00E2505E">
        <w:rPr>
          <w:sz w:val="28"/>
          <w:szCs w:val="28"/>
        </w:rPr>
        <w:t>n esiste il povero in astratto.</w:t>
      </w:r>
      <w:r w:rsidR="006868DF" w:rsidRPr="00E2505E">
        <w:rPr>
          <w:sz w:val="28"/>
          <w:szCs w:val="28"/>
        </w:rPr>
        <w:t xml:space="preserve"> Esistono uomini, donne, bambini impoveriti in molti modi e bisognosi di servizio amoroso e solidale. Rimanere accanto a chi vive situazioni di povertà concret</w:t>
      </w:r>
      <w:r w:rsidRPr="00E2505E">
        <w:rPr>
          <w:sz w:val="28"/>
          <w:szCs w:val="28"/>
        </w:rPr>
        <w:t>a, visibile, a volte drammatica,</w:t>
      </w:r>
      <w:r w:rsidR="006868DF" w:rsidRPr="00E2505E">
        <w:rPr>
          <w:sz w:val="28"/>
          <w:szCs w:val="28"/>
        </w:rPr>
        <w:t xml:space="preserve"> posizionarsi da</w:t>
      </w:r>
      <w:r w:rsidRPr="00E2505E">
        <w:rPr>
          <w:sz w:val="28"/>
          <w:szCs w:val="28"/>
        </w:rPr>
        <w:t xml:space="preserve">lla </w:t>
      </w:r>
      <w:r w:rsidR="006868DF" w:rsidRPr="00E2505E">
        <w:rPr>
          <w:sz w:val="28"/>
          <w:szCs w:val="28"/>
        </w:rPr>
        <w:t xml:space="preserve">parte dei poveri, degli umili, di chi non ha voce, credo sia dono di grazia: è dono d'amore, è carità. </w:t>
      </w:r>
      <w:proofErr w:type="gramStart"/>
      <w:r w:rsidR="006868DF" w:rsidRPr="00E2505E">
        <w:rPr>
          <w:sz w:val="28"/>
          <w:szCs w:val="28"/>
        </w:rPr>
        <w:t>E'</w:t>
      </w:r>
      <w:proofErr w:type="gramEnd"/>
      <w:r w:rsidR="006868DF" w:rsidRPr="00E2505E">
        <w:rPr>
          <w:sz w:val="28"/>
          <w:szCs w:val="28"/>
        </w:rPr>
        <w:t xml:space="preserve"> fatica fatta sulle orme di Gesù</w:t>
      </w:r>
      <w:r w:rsidRPr="00E2505E">
        <w:rPr>
          <w:sz w:val="28"/>
          <w:szCs w:val="28"/>
        </w:rPr>
        <w:t>,</w:t>
      </w:r>
      <w:r w:rsidR="006868DF" w:rsidRPr="00E2505E">
        <w:rPr>
          <w:sz w:val="28"/>
          <w:szCs w:val="28"/>
        </w:rPr>
        <w:t xml:space="preserve"> accompagnati dalla Grazia che viene da Dio e rende forti.</w:t>
      </w:r>
    </w:p>
    <w:p w:rsidR="006868DF" w:rsidRPr="006868DF" w:rsidRDefault="00E2505E" w:rsidP="00BC74E7">
      <w:pPr>
        <w:spacing w:after="100"/>
        <w:jc w:val="both"/>
        <w:rPr>
          <w:color w:val="000000"/>
          <w:sz w:val="28"/>
          <w:szCs w:val="28"/>
          <w:shd w:val="clear" w:color="auto" w:fill="FFFFFF"/>
        </w:rPr>
      </w:pPr>
      <w:r>
        <w:rPr>
          <w:sz w:val="28"/>
          <w:szCs w:val="28"/>
        </w:rPr>
        <w:t>La vita terrena di Gesù,</w:t>
      </w:r>
      <w:r w:rsidR="006868DF" w:rsidRPr="006868DF">
        <w:rPr>
          <w:sz w:val="28"/>
          <w:szCs w:val="28"/>
        </w:rPr>
        <w:t xml:space="preserve"> dopo un percorso compiuto benedicendo, curando e </w:t>
      </w:r>
      <w:r>
        <w:rPr>
          <w:sz w:val="28"/>
          <w:szCs w:val="28"/>
        </w:rPr>
        <w:t>ri</w:t>
      </w:r>
      <w:r w:rsidR="006868DF" w:rsidRPr="006868DF">
        <w:rPr>
          <w:sz w:val="28"/>
          <w:szCs w:val="28"/>
        </w:rPr>
        <w:t>sanando</w:t>
      </w:r>
      <w:r>
        <w:rPr>
          <w:sz w:val="28"/>
          <w:szCs w:val="28"/>
        </w:rPr>
        <w:t xml:space="preserve"> molti</w:t>
      </w:r>
      <w:r w:rsidR="006868DF" w:rsidRPr="006868DF">
        <w:rPr>
          <w:sz w:val="28"/>
          <w:szCs w:val="28"/>
        </w:rPr>
        <w:t>, si consuma come dono d'amore sul patibolo d</w:t>
      </w:r>
      <w:r>
        <w:rPr>
          <w:sz w:val="28"/>
          <w:szCs w:val="28"/>
        </w:rPr>
        <w:t>ella Croce. Con la sua morte "</w:t>
      </w:r>
      <w:r w:rsidR="006868DF" w:rsidRPr="006868DF">
        <w:rPr>
          <w:sz w:val="28"/>
          <w:szCs w:val="28"/>
        </w:rPr>
        <w:t xml:space="preserve">il più bello tra i figli dell'uomo" ci dona la salvezza ma in questo dono </w:t>
      </w:r>
      <w:proofErr w:type="gramStart"/>
      <w:r w:rsidR="006868DF" w:rsidRPr="006868DF">
        <w:rPr>
          <w:sz w:val="28"/>
          <w:szCs w:val="28"/>
        </w:rPr>
        <w:t>Egli  "</w:t>
      </w:r>
      <w:proofErr w:type="gramEnd"/>
      <w:r>
        <w:rPr>
          <w:color w:val="000000"/>
          <w:sz w:val="28"/>
          <w:szCs w:val="28"/>
          <w:shd w:val="clear" w:color="auto" w:fill="FFFFFF"/>
        </w:rPr>
        <w:t>n</w:t>
      </w:r>
      <w:r w:rsidR="006868DF" w:rsidRPr="006868DF">
        <w:rPr>
          <w:color w:val="000000"/>
          <w:sz w:val="28"/>
          <w:szCs w:val="28"/>
          <w:shd w:val="clear" w:color="auto" w:fill="FFFFFF"/>
        </w:rPr>
        <w:t xml:space="preserve">on ha apparenza né bellezza per attirare i nostri sguardi, non splendore per provare in lui diletto." Gesù è il Servo totalmente donato per la salvezza dell'umanità. Chi si pone a servizio dei poveri trova in Lui il modello e la forza. </w:t>
      </w:r>
    </w:p>
    <w:p w:rsidR="006868DF" w:rsidRPr="006868DF" w:rsidRDefault="002151C3" w:rsidP="00BC74E7">
      <w:pPr>
        <w:spacing w:after="100"/>
        <w:jc w:val="both"/>
        <w:rPr>
          <w:sz w:val="28"/>
          <w:szCs w:val="28"/>
        </w:rPr>
      </w:pPr>
      <w:r w:rsidRPr="006868DF">
        <w:rPr>
          <w:sz w:val="28"/>
          <w:szCs w:val="28"/>
        </w:rPr>
        <w:t xml:space="preserve">La carità e la storia non sono concetti astratti: toccano l'essere umano nella sua unicità. </w:t>
      </w:r>
      <w:r w:rsidR="00E2505E">
        <w:rPr>
          <w:sz w:val="28"/>
          <w:szCs w:val="28"/>
        </w:rPr>
        <w:t>La carità</w:t>
      </w:r>
      <w:r w:rsidR="006868DF" w:rsidRPr="006868DF">
        <w:rPr>
          <w:sz w:val="28"/>
          <w:szCs w:val="28"/>
        </w:rPr>
        <w:t xml:space="preserve"> rincorre la storia, l'accompagna per plasmarne le durezze, correggerne le ingiustizie; si fa compagna di strada dei "dannati della terra", di coloro cioè che </w:t>
      </w:r>
      <w:r>
        <w:rPr>
          <w:sz w:val="28"/>
          <w:szCs w:val="28"/>
        </w:rPr>
        <w:t>sono incappati</w:t>
      </w:r>
      <w:r w:rsidR="006868DF" w:rsidRPr="006868DF">
        <w:rPr>
          <w:sz w:val="28"/>
          <w:szCs w:val="28"/>
        </w:rPr>
        <w:t xml:space="preserve"> in ostacoli che rendono la vita dura e amara.  </w:t>
      </w:r>
    </w:p>
    <w:p w:rsidR="006872A9" w:rsidRDefault="006872A9" w:rsidP="00BC74E7">
      <w:pPr>
        <w:spacing w:after="100"/>
        <w:jc w:val="both"/>
        <w:rPr>
          <w:sz w:val="28"/>
          <w:szCs w:val="28"/>
        </w:rPr>
      </w:pPr>
      <w:r>
        <w:rPr>
          <w:sz w:val="28"/>
          <w:szCs w:val="28"/>
        </w:rPr>
        <w:t xml:space="preserve">Gesù, </w:t>
      </w:r>
      <w:r w:rsidR="006868DF" w:rsidRPr="006868DF">
        <w:rPr>
          <w:sz w:val="28"/>
          <w:szCs w:val="28"/>
        </w:rPr>
        <w:t>come requisito di giustizia, nel giudizio finale, universalmente applicato,</w:t>
      </w:r>
      <w:r>
        <w:rPr>
          <w:sz w:val="28"/>
          <w:szCs w:val="28"/>
        </w:rPr>
        <w:t xml:space="preserve"> </w:t>
      </w:r>
      <w:r w:rsidR="006868DF" w:rsidRPr="006868DF">
        <w:rPr>
          <w:sz w:val="28"/>
          <w:szCs w:val="28"/>
        </w:rPr>
        <w:t>pone le risp</w:t>
      </w:r>
      <w:r>
        <w:rPr>
          <w:sz w:val="28"/>
          <w:szCs w:val="28"/>
        </w:rPr>
        <w:t>oste date a chi ha avuto fame, ha avuto sete,</w:t>
      </w:r>
      <w:r w:rsidR="006868DF" w:rsidRPr="006868DF">
        <w:rPr>
          <w:sz w:val="28"/>
          <w:szCs w:val="28"/>
        </w:rPr>
        <w:t xml:space="preserve"> è stato coperto quando</w:t>
      </w:r>
      <w:r>
        <w:rPr>
          <w:sz w:val="28"/>
          <w:szCs w:val="28"/>
        </w:rPr>
        <w:t xml:space="preserve"> era</w:t>
      </w:r>
      <w:r w:rsidR="006868DF" w:rsidRPr="006868DF">
        <w:rPr>
          <w:sz w:val="28"/>
          <w:szCs w:val="28"/>
        </w:rPr>
        <w:t xml:space="preserve"> nudo</w:t>
      </w:r>
      <w:r>
        <w:rPr>
          <w:sz w:val="28"/>
          <w:szCs w:val="28"/>
        </w:rPr>
        <w:t>,</w:t>
      </w:r>
      <w:r w:rsidR="006868DF" w:rsidRPr="006868DF">
        <w:rPr>
          <w:sz w:val="28"/>
          <w:szCs w:val="28"/>
        </w:rPr>
        <w:t xml:space="preserve"> curato e visitato se malato o carcerato. Radici primordiali di necessità fondamentali della persona umana sono esemplificati nell'uomo che, scendendo da Ge</w:t>
      </w:r>
      <w:r>
        <w:rPr>
          <w:sz w:val="28"/>
          <w:szCs w:val="28"/>
        </w:rPr>
        <w:t>rusalemme a Gerico, incappa nei ladroni e, dopo, incontra</w:t>
      </w:r>
      <w:r w:rsidR="006868DF" w:rsidRPr="006868DF">
        <w:rPr>
          <w:sz w:val="28"/>
          <w:szCs w:val="28"/>
        </w:rPr>
        <w:t xml:space="preserve"> il Samaritano. </w:t>
      </w:r>
    </w:p>
    <w:p w:rsidR="00775F57" w:rsidRPr="00775F57" w:rsidRDefault="00775F57"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r w:rsidRPr="00775F57">
        <w:rPr>
          <w:rFonts w:asciiTheme="minorHAnsi" w:hAnsiTheme="minorHAnsi"/>
          <w:sz w:val="28"/>
          <w:szCs w:val="28"/>
          <w:shd w:val="clear" w:color="auto" w:fill="FFFFFF"/>
        </w:rPr>
        <w:t>Il Samaritano è un nemico, e il giudice Universale riconosce come giusti coloro che hanno servito il povero nella situazione esistenziale in cui si trovava anche se per assurdo, nel servirlo ha servito "solo" l'uomo. La via della salvezza che porta a vedere la bellezza del volto di Dio non è data solo a chi dice "Signore, Signore", agli appartenenti a questa o quella cerchia, a chi s</w:t>
      </w:r>
      <w:r>
        <w:rPr>
          <w:rFonts w:asciiTheme="minorHAnsi" w:hAnsiTheme="minorHAnsi"/>
          <w:sz w:val="28"/>
          <w:szCs w:val="28"/>
          <w:shd w:val="clear" w:color="auto" w:fill="FFFFFF"/>
        </w:rPr>
        <w:t xml:space="preserve">i crede discepolo del Signore, </w:t>
      </w:r>
      <w:r w:rsidRPr="00775F57">
        <w:rPr>
          <w:rFonts w:asciiTheme="minorHAnsi" w:hAnsiTheme="minorHAnsi"/>
          <w:sz w:val="28"/>
          <w:szCs w:val="28"/>
          <w:shd w:val="clear" w:color="auto" w:fill="FFFFFF"/>
        </w:rPr>
        <w:t>a quelli che si ritengono p</w:t>
      </w:r>
      <w:r>
        <w:rPr>
          <w:rFonts w:asciiTheme="minorHAnsi" w:hAnsiTheme="minorHAnsi"/>
          <w:sz w:val="28"/>
          <w:szCs w:val="28"/>
          <w:shd w:val="clear" w:color="auto" w:fill="FFFFFF"/>
        </w:rPr>
        <w:t>iù vicini a lui, ma piuttosto a</w:t>
      </w:r>
      <w:r w:rsidRPr="00775F57">
        <w:rPr>
          <w:rFonts w:asciiTheme="minorHAnsi" w:hAnsiTheme="minorHAnsi"/>
          <w:sz w:val="28"/>
          <w:szCs w:val="28"/>
          <w:shd w:val="clear" w:color="auto" w:fill="FFFFFF"/>
        </w:rPr>
        <w:t xml:space="preserve"> coloro che</w:t>
      </w:r>
      <w:r>
        <w:rPr>
          <w:rFonts w:asciiTheme="minorHAnsi" w:hAnsiTheme="minorHAnsi"/>
          <w:sz w:val="28"/>
          <w:szCs w:val="28"/>
          <w:shd w:val="clear" w:color="auto" w:fill="FFFFFF"/>
        </w:rPr>
        <w:t>, guardando, vedono</w:t>
      </w:r>
      <w:r w:rsidRPr="00775F57">
        <w:rPr>
          <w:rFonts w:asciiTheme="minorHAnsi" w:hAnsiTheme="minorHAnsi"/>
          <w:sz w:val="28"/>
          <w:szCs w:val="28"/>
          <w:shd w:val="clear" w:color="auto" w:fill="FFFFFF"/>
        </w:rPr>
        <w:t xml:space="preserve"> e</w:t>
      </w:r>
      <w:r>
        <w:rPr>
          <w:rFonts w:asciiTheme="minorHAnsi" w:hAnsiTheme="minorHAnsi"/>
          <w:sz w:val="28"/>
          <w:szCs w:val="28"/>
          <w:shd w:val="clear" w:color="auto" w:fill="FFFFFF"/>
        </w:rPr>
        <w:t>,</w:t>
      </w:r>
      <w:r w:rsidRPr="00775F57">
        <w:rPr>
          <w:rFonts w:asciiTheme="minorHAnsi" w:hAnsiTheme="minorHAnsi"/>
          <w:sz w:val="28"/>
          <w:szCs w:val="28"/>
          <w:shd w:val="clear" w:color="auto" w:fill="FFFFFF"/>
        </w:rPr>
        <w:t xml:space="preserve"> </w:t>
      </w:r>
      <w:r w:rsidRPr="00775F57">
        <w:rPr>
          <w:rFonts w:asciiTheme="minorHAnsi" w:hAnsiTheme="minorHAnsi"/>
          <w:sz w:val="28"/>
          <w:szCs w:val="28"/>
          <w:shd w:val="clear" w:color="auto" w:fill="FFFFFF"/>
        </w:rPr>
        <w:lastRenderedPageBreak/>
        <w:t>vedendo</w:t>
      </w:r>
      <w:r>
        <w:rPr>
          <w:rFonts w:asciiTheme="minorHAnsi" w:hAnsiTheme="minorHAnsi"/>
          <w:sz w:val="28"/>
          <w:szCs w:val="28"/>
          <w:shd w:val="clear" w:color="auto" w:fill="FFFFFF"/>
        </w:rPr>
        <w:t>,</w:t>
      </w:r>
      <w:r w:rsidRPr="00775F57">
        <w:rPr>
          <w:rFonts w:asciiTheme="minorHAnsi" w:hAnsiTheme="minorHAnsi"/>
          <w:sz w:val="28"/>
          <w:szCs w:val="28"/>
          <w:shd w:val="clear" w:color="auto" w:fill="FFFFFF"/>
        </w:rPr>
        <w:t xml:space="preserve"> accolgono la sfida del servizio: dar da mangiare a chi ha fame, dar da bere a chi ha sete, visita</w:t>
      </w:r>
      <w:r>
        <w:rPr>
          <w:rFonts w:asciiTheme="minorHAnsi" w:hAnsiTheme="minorHAnsi"/>
          <w:sz w:val="28"/>
          <w:szCs w:val="28"/>
          <w:shd w:val="clear" w:color="auto" w:fill="FFFFFF"/>
        </w:rPr>
        <w:t>re gli infermi, i carcerati,</w:t>
      </w:r>
      <w:r w:rsidRPr="00775F57">
        <w:rPr>
          <w:rFonts w:asciiTheme="minorHAnsi" w:hAnsiTheme="minorHAnsi"/>
          <w:sz w:val="28"/>
          <w:szCs w:val="28"/>
          <w:shd w:val="clear" w:color="auto" w:fill="FFFFFF"/>
        </w:rPr>
        <w:t xml:space="preserve"> accoglie</w:t>
      </w:r>
      <w:r>
        <w:rPr>
          <w:rFonts w:asciiTheme="minorHAnsi" w:hAnsiTheme="minorHAnsi"/>
          <w:sz w:val="28"/>
          <w:szCs w:val="28"/>
          <w:shd w:val="clear" w:color="auto" w:fill="FFFFFF"/>
        </w:rPr>
        <w:t>re</w:t>
      </w:r>
      <w:r w:rsidRPr="00775F57">
        <w:rPr>
          <w:rFonts w:asciiTheme="minorHAnsi" w:hAnsiTheme="minorHAnsi"/>
          <w:sz w:val="28"/>
          <w:szCs w:val="28"/>
          <w:shd w:val="clear" w:color="auto" w:fill="FFFFFF"/>
        </w:rPr>
        <w:t xml:space="preserve"> fuggiaschi e pellegrini.</w:t>
      </w:r>
    </w:p>
    <w:p w:rsidR="004965B4" w:rsidRDefault="006868DF" w:rsidP="00BC74E7">
      <w:pPr>
        <w:spacing w:after="100"/>
        <w:jc w:val="both"/>
        <w:rPr>
          <w:sz w:val="28"/>
          <w:szCs w:val="28"/>
        </w:rPr>
      </w:pPr>
      <w:r w:rsidRPr="006868DF">
        <w:rPr>
          <w:sz w:val="28"/>
          <w:szCs w:val="28"/>
        </w:rPr>
        <w:t xml:space="preserve">I </w:t>
      </w:r>
      <w:r w:rsidR="006872A9">
        <w:rPr>
          <w:sz w:val="28"/>
          <w:szCs w:val="28"/>
        </w:rPr>
        <w:t>“</w:t>
      </w:r>
      <w:r w:rsidRPr="006868DF">
        <w:rPr>
          <w:sz w:val="28"/>
          <w:szCs w:val="28"/>
        </w:rPr>
        <w:t>ladroni</w:t>
      </w:r>
      <w:r w:rsidR="006872A9">
        <w:rPr>
          <w:sz w:val="28"/>
          <w:szCs w:val="28"/>
        </w:rPr>
        <w:t>”</w:t>
      </w:r>
      <w:r w:rsidRPr="006868DF">
        <w:rPr>
          <w:sz w:val="28"/>
          <w:szCs w:val="28"/>
        </w:rPr>
        <w:t xml:space="preserve"> che devastano l'essere </w:t>
      </w:r>
      <w:r w:rsidR="006872A9">
        <w:rPr>
          <w:sz w:val="28"/>
          <w:szCs w:val="28"/>
        </w:rPr>
        <w:t xml:space="preserve">umano </w:t>
      </w:r>
      <w:r w:rsidRPr="006868DF">
        <w:rPr>
          <w:sz w:val="28"/>
          <w:szCs w:val="28"/>
        </w:rPr>
        <w:t>sono</w:t>
      </w:r>
      <w:r w:rsidR="006872A9">
        <w:rPr>
          <w:sz w:val="28"/>
          <w:szCs w:val="28"/>
        </w:rPr>
        <w:t>,</w:t>
      </w:r>
      <w:r w:rsidRPr="006868DF">
        <w:rPr>
          <w:sz w:val="28"/>
          <w:szCs w:val="28"/>
        </w:rPr>
        <w:t xml:space="preserve"> di volta in volta</w:t>
      </w:r>
      <w:r w:rsidR="006872A9">
        <w:rPr>
          <w:sz w:val="28"/>
          <w:szCs w:val="28"/>
        </w:rPr>
        <w:t>, malattie, genetiche o acquisite</w:t>
      </w:r>
      <w:r w:rsidRPr="006868DF">
        <w:rPr>
          <w:sz w:val="28"/>
          <w:szCs w:val="28"/>
        </w:rPr>
        <w:t xml:space="preserve"> </w:t>
      </w:r>
      <w:r w:rsidR="006872A9">
        <w:rPr>
          <w:sz w:val="28"/>
          <w:szCs w:val="28"/>
        </w:rPr>
        <w:t xml:space="preserve">o </w:t>
      </w:r>
      <w:r w:rsidRPr="006868DF">
        <w:rPr>
          <w:sz w:val="28"/>
          <w:szCs w:val="28"/>
        </w:rPr>
        <w:t>indotte da consumo di stupefa</w:t>
      </w:r>
      <w:r w:rsidR="00B611E0">
        <w:rPr>
          <w:sz w:val="28"/>
          <w:szCs w:val="28"/>
        </w:rPr>
        <w:t>centi, incidenti devastanti,</w:t>
      </w:r>
      <w:r w:rsidRPr="006868DF">
        <w:rPr>
          <w:sz w:val="28"/>
          <w:szCs w:val="28"/>
        </w:rPr>
        <w:t xml:space="preserve"> violenze sui grandi teatri bellici o semplicemente nei cortili o nelle famiglie. </w:t>
      </w:r>
    </w:p>
    <w:p w:rsidR="006872A9" w:rsidRDefault="006868DF" w:rsidP="00BC74E7">
      <w:pPr>
        <w:spacing w:after="100"/>
        <w:jc w:val="both"/>
        <w:rPr>
          <w:sz w:val="28"/>
          <w:szCs w:val="28"/>
        </w:rPr>
      </w:pPr>
      <w:r w:rsidRPr="006868DF">
        <w:rPr>
          <w:sz w:val="28"/>
          <w:szCs w:val="28"/>
        </w:rPr>
        <w:t>La carità non ferma i carichi di</w:t>
      </w:r>
      <w:r w:rsidR="006872A9">
        <w:rPr>
          <w:sz w:val="28"/>
          <w:szCs w:val="28"/>
        </w:rPr>
        <w:t xml:space="preserve"> droga, di contratti di compra</w:t>
      </w:r>
      <w:r w:rsidRPr="006868DF">
        <w:rPr>
          <w:sz w:val="28"/>
          <w:szCs w:val="28"/>
        </w:rPr>
        <w:t xml:space="preserve">vendita di esseri umani: essa lascia alla giustizia il compito grave </w:t>
      </w:r>
      <w:r w:rsidR="006872A9">
        <w:rPr>
          <w:sz w:val="28"/>
          <w:szCs w:val="28"/>
        </w:rPr>
        <w:t xml:space="preserve">di </w:t>
      </w:r>
      <w:r w:rsidRPr="006868DF">
        <w:rPr>
          <w:sz w:val="28"/>
          <w:szCs w:val="28"/>
        </w:rPr>
        <w:t>giudicare</w:t>
      </w:r>
      <w:r w:rsidR="006872A9">
        <w:rPr>
          <w:sz w:val="28"/>
          <w:szCs w:val="28"/>
        </w:rPr>
        <w:t>,</w:t>
      </w:r>
      <w:r w:rsidRPr="006868DF">
        <w:rPr>
          <w:sz w:val="28"/>
          <w:szCs w:val="28"/>
        </w:rPr>
        <w:t xml:space="preserve"> ed eventualmente condannare</w:t>
      </w:r>
      <w:r w:rsidR="006872A9">
        <w:rPr>
          <w:sz w:val="28"/>
          <w:szCs w:val="28"/>
        </w:rPr>
        <w:t>,</w:t>
      </w:r>
      <w:r w:rsidRPr="006868DF">
        <w:rPr>
          <w:sz w:val="28"/>
          <w:szCs w:val="28"/>
        </w:rPr>
        <w:t xml:space="preserve"> i responsabili </w:t>
      </w:r>
      <w:r w:rsidR="006872A9">
        <w:rPr>
          <w:sz w:val="28"/>
          <w:szCs w:val="28"/>
        </w:rPr>
        <w:t>di misfatti;</w:t>
      </w:r>
      <w:r w:rsidRPr="006868DF">
        <w:rPr>
          <w:sz w:val="28"/>
          <w:szCs w:val="28"/>
        </w:rPr>
        <w:t xml:space="preserve"> ancora, la carità si pone accanto al reo per portare misericordia.</w:t>
      </w:r>
    </w:p>
    <w:p w:rsidR="00126752" w:rsidRDefault="00126752" w:rsidP="00BC74E7">
      <w:pPr>
        <w:spacing w:after="100"/>
        <w:jc w:val="both"/>
        <w:rPr>
          <w:sz w:val="28"/>
          <w:szCs w:val="28"/>
        </w:rPr>
      </w:pPr>
      <w:r>
        <w:rPr>
          <w:sz w:val="28"/>
          <w:szCs w:val="28"/>
        </w:rPr>
        <w:t>Sopportare la preoccupazione</w:t>
      </w:r>
      <w:r w:rsidR="006868DF" w:rsidRPr="006868DF">
        <w:rPr>
          <w:sz w:val="28"/>
          <w:szCs w:val="28"/>
        </w:rPr>
        <w:t xml:space="preserve"> di chi ha perso il lavoro e vede un f</w:t>
      </w:r>
      <w:r w:rsidR="006872A9">
        <w:rPr>
          <w:sz w:val="28"/>
          <w:szCs w:val="28"/>
        </w:rPr>
        <w:t>uturo grigio per se e per la propria</w:t>
      </w:r>
      <w:r w:rsidR="006868DF" w:rsidRPr="006868DF">
        <w:rPr>
          <w:sz w:val="28"/>
          <w:szCs w:val="28"/>
        </w:rPr>
        <w:t xml:space="preserve"> famiglia, ascoltare in silenzio, e, immediatamente</w:t>
      </w:r>
      <w:r w:rsidR="006872A9">
        <w:rPr>
          <w:sz w:val="28"/>
          <w:szCs w:val="28"/>
        </w:rPr>
        <w:t>,</w:t>
      </w:r>
      <w:r w:rsidR="006868DF" w:rsidRPr="006868DF">
        <w:rPr>
          <w:sz w:val="28"/>
          <w:szCs w:val="28"/>
        </w:rPr>
        <w:t xml:space="preserve"> dimenticare lo sfogo di chi, oppresso da angoscia</w:t>
      </w:r>
      <w:r>
        <w:rPr>
          <w:sz w:val="28"/>
          <w:szCs w:val="28"/>
        </w:rPr>
        <w:t>,</w:t>
      </w:r>
      <w:r w:rsidR="006868DF" w:rsidRPr="006868DF">
        <w:rPr>
          <w:sz w:val="28"/>
          <w:szCs w:val="28"/>
        </w:rPr>
        <w:t xml:space="preserve"> manifesta </w:t>
      </w:r>
      <w:r w:rsidR="006872A9">
        <w:rPr>
          <w:sz w:val="28"/>
          <w:szCs w:val="28"/>
        </w:rPr>
        <w:t>il suo stato</w:t>
      </w:r>
      <w:r w:rsidR="006868DF" w:rsidRPr="006868DF">
        <w:rPr>
          <w:sz w:val="28"/>
          <w:szCs w:val="28"/>
        </w:rPr>
        <w:t xml:space="preserve"> d'animo con parole piene di rancore per le ingiustizie subite, per gli ab</w:t>
      </w:r>
      <w:r w:rsidR="006872A9">
        <w:rPr>
          <w:sz w:val="28"/>
          <w:szCs w:val="28"/>
        </w:rPr>
        <w:t>bandoni, le assenze, le povertà</w:t>
      </w:r>
      <w:r w:rsidR="006868DF" w:rsidRPr="006868DF">
        <w:rPr>
          <w:sz w:val="28"/>
          <w:szCs w:val="28"/>
        </w:rPr>
        <w:t xml:space="preserve"> che procurano vuoti incolmabili: tra chi parla e chi ascolta nasce, per un moment</w:t>
      </w:r>
      <w:r>
        <w:rPr>
          <w:sz w:val="28"/>
          <w:szCs w:val="28"/>
        </w:rPr>
        <w:t>o, forse per un momento solo, un</w:t>
      </w:r>
      <w:r w:rsidR="006868DF" w:rsidRPr="006868DF">
        <w:rPr>
          <w:sz w:val="28"/>
          <w:szCs w:val="28"/>
        </w:rPr>
        <w:t xml:space="preserve"> sentimento di leggerezza</w:t>
      </w:r>
      <w:r>
        <w:rPr>
          <w:sz w:val="28"/>
          <w:szCs w:val="28"/>
        </w:rPr>
        <w:t>,</w:t>
      </w:r>
      <w:r w:rsidR="006868DF" w:rsidRPr="006868DF">
        <w:rPr>
          <w:sz w:val="28"/>
          <w:szCs w:val="28"/>
        </w:rPr>
        <w:t xml:space="preserve"> per aver l'uno svuotato il cuore  e l'altro accolto un peso. </w:t>
      </w:r>
    </w:p>
    <w:p w:rsidR="006868DF" w:rsidRPr="006868DF" w:rsidRDefault="006868DF" w:rsidP="00BC74E7">
      <w:pPr>
        <w:spacing w:after="100"/>
        <w:jc w:val="both"/>
        <w:rPr>
          <w:sz w:val="28"/>
          <w:szCs w:val="28"/>
        </w:rPr>
      </w:pPr>
      <w:r w:rsidRPr="006868DF">
        <w:rPr>
          <w:sz w:val="28"/>
          <w:szCs w:val="28"/>
        </w:rPr>
        <w:t>Creare armonia</w:t>
      </w:r>
      <w:r w:rsidR="00126752">
        <w:rPr>
          <w:sz w:val="28"/>
          <w:szCs w:val="28"/>
        </w:rPr>
        <w:t>,</w:t>
      </w:r>
      <w:r w:rsidRPr="006868DF">
        <w:rPr>
          <w:sz w:val="28"/>
          <w:szCs w:val="28"/>
        </w:rPr>
        <w:t xml:space="preserve"> liberando del tempo e mettendolo a disposizione di chi, assalito da malattia che non perdona, vive nella r</w:t>
      </w:r>
      <w:r w:rsidR="00126752">
        <w:rPr>
          <w:sz w:val="28"/>
          <w:szCs w:val="28"/>
        </w:rPr>
        <w:t xml:space="preserve">elazione ultima il ricordo intenso </w:t>
      </w:r>
      <w:r w:rsidRPr="006868DF">
        <w:rPr>
          <w:sz w:val="28"/>
          <w:szCs w:val="28"/>
        </w:rPr>
        <w:t>dell'amicizia. E</w:t>
      </w:r>
      <w:r w:rsidR="00126752">
        <w:rPr>
          <w:sz w:val="28"/>
          <w:szCs w:val="28"/>
        </w:rPr>
        <w:t>,</w:t>
      </w:r>
      <w:r w:rsidRPr="006868DF">
        <w:rPr>
          <w:sz w:val="28"/>
          <w:szCs w:val="28"/>
        </w:rPr>
        <w:t xml:space="preserve"> ancora</w:t>
      </w:r>
      <w:r w:rsidR="00126752">
        <w:rPr>
          <w:sz w:val="28"/>
          <w:szCs w:val="28"/>
        </w:rPr>
        <w:t>,</w:t>
      </w:r>
      <w:r w:rsidRPr="006868DF">
        <w:rPr>
          <w:sz w:val="28"/>
          <w:szCs w:val="28"/>
        </w:rPr>
        <w:t xml:space="preserve"> è la carità a rendere l'ultimo gesto di riconoscimento della dignità umana ai morti senza nome, senza legame</w:t>
      </w:r>
      <w:r w:rsidR="00126752">
        <w:rPr>
          <w:sz w:val="28"/>
          <w:szCs w:val="28"/>
        </w:rPr>
        <w:t>,</w:t>
      </w:r>
      <w:r w:rsidRPr="006868DF">
        <w:rPr>
          <w:sz w:val="28"/>
          <w:szCs w:val="28"/>
        </w:rPr>
        <w:t xml:space="preserve"> e dare loro onorata </w:t>
      </w:r>
      <w:r w:rsidR="00126752">
        <w:rPr>
          <w:sz w:val="28"/>
          <w:szCs w:val="28"/>
        </w:rPr>
        <w:t xml:space="preserve">e </w:t>
      </w:r>
      <w:r w:rsidRPr="006868DF">
        <w:rPr>
          <w:sz w:val="28"/>
          <w:szCs w:val="28"/>
        </w:rPr>
        <w:t>compassionevole sepoltura. Nel piccolo</w:t>
      </w:r>
      <w:r w:rsidR="00126752">
        <w:rPr>
          <w:sz w:val="28"/>
          <w:szCs w:val="28"/>
        </w:rPr>
        <w:t>,</w:t>
      </w:r>
      <w:r w:rsidRPr="006868DF">
        <w:rPr>
          <w:sz w:val="28"/>
          <w:szCs w:val="28"/>
        </w:rPr>
        <w:t xml:space="preserve"> nitido</w:t>
      </w:r>
      <w:r w:rsidR="00126752">
        <w:rPr>
          <w:sz w:val="28"/>
          <w:szCs w:val="28"/>
        </w:rPr>
        <w:t>,</w:t>
      </w:r>
      <w:r w:rsidRPr="006868DF">
        <w:rPr>
          <w:sz w:val="28"/>
          <w:szCs w:val="28"/>
        </w:rPr>
        <w:t xml:space="preserve"> cimitero di Lampedusa una parte è riservata ai morti in mare, molti in questi ultimi anni, raccolti da braccia misericordiose. Le Croci di legno</w:t>
      </w:r>
      <w:r w:rsidR="00126752">
        <w:rPr>
          <w:sz w:val="28"/>
          <w:szCs w:val="28"/>
        </w:rPr>
        <w:t>,</w:t>
      </w:r>
      <w:r w:rsidRPr="006868DF">
        <w:rPr>
          <w:sz w:val="28"/>
          <w:szCs w:val="28"/>
        </w:rPr>
        <w:t xml:space="preserve"> </w:t>
      </w:r>
      <w:r w:rsidR="00126752">
        <w:rPr>
          <w:sz w:val="28"/>
          <w:szCs w:val="28"/>
        </w:rPr>
        <w:t>proveniente dalle</w:t>
      </w:r>
      <w:r w:rsidRPr="006868DF">
        <w:rPr>
          <w:sz w:val="28"/>
          <w:szCs w:val="28"/>
        </w:rPr>
        <w:t xml:space="preserve"> barche dei migranti</w:t>
      </w:r>
      <w:r w:rsidR="00126752">
        <w:rPr>
          <w:sz w:val="28"/>
          <w:szCs w:val="28"/>
        </w:rPr>
        <w:t>,</w:t>
      </w:r>
      <w:r w:rsidRPr="006868DF">
        <w:rPr>
          <w:sz w:val="28"/>
          <w:szCs w:val="28"/>
        </w:rPr>
        <w:t xml:space="preserve"> poste sopra i tumuli sono l'unico segno donato in assenza di altri più specifici riguardo ad una appartenenza religiosa: "è il nostro segno e glielo doniamo" dice Francesco Tucci</w:t>
      </w:r>
      <w:r w:rsidR="00126752">
        <w:rPr>
          <w:sz w:val="28"/>
          <w:szCs w:val="28"/>
        </w:rPr>
        <w:t>o che</w:t>
      </w:r>
      <w:r w:rsidRPr="006868DF">
        <w:rPr>
          <w:sz w:val="28"/>
          <w:szCs w:val="28"/>
        </w:rPr>
        <w:t xml:space="preserve"> ha cura</w:t>
      </w:r>
      <w:r w:rsidR="00126752">
        <w:rPr>
          <w:sz w:val="28"/>
          <w:szCs w:val="28"/>
        </w:rPr>
        <w:t xml:space="preserve"> di quel luogo</w:t>
      </w:r>
      <w:r w:rsidRPr="006868DF">
        <w:rPr>
          <w:sz w:val="28"/>
          <w:szCs w:val="28"/>
        </w:rPr>
        <w:t>.</w:t>
      </w:r>
    </w:p>
    <w:p w:rsidR="00C71DB4" w:rsidRDefault="006868DF" w:rsidP="00BC74E7">
      <w:pPr>
        <w:spacing w:after="100"/>
        <w:jc w:val="both"/>
        <w:rPr>
          <w:sz w:val="28"/>
          <w:szCs w:val="28"/>
        </w:rPr>
      </w:pPr>
      <w:r w:rsidRPr="006868DF">
        <w:rPr>
          <w:sz w:val="28"/>
          <w:szCs w:val="28"/>
        </w:rPr>
        <w:t xml:space="preserve">La carità non salva il mondo e troppe volte le forze del male avvolgono anche chi dice di essere religioso ma dimentica che il "verbo si è fatto carne ed è venuto ad abitare in mezzo a noi". </w:t>
      </w:r>
      <w:proofErr w:type="gramStart"/>
      <w:r w:rsidRPr="006868DF">
        <w:rPr>
          <w:sz w:val="28"/>
          <w:szCs w:val="28"/>
        </w:rPr>
        <w:t>E'</w:t>
      </w:r>
      <w:proofErr w:type="gramEnd"/>
      <w:r w:rsidRPr="006868DF">
        <w:rPr>
          <w:sz w:val="28"/>
          <w:szCs w:val="28"/>
        </w:rPr>
        <w:t xml:space="preserve"> qui ma non lo conosciamo, è nel prossimo che non è misura della nostra percezione: parla </w:t>
      </w:r>
      <w:r w:rsidR="00C71DB4">
        <w:rPr>
          <w:sz w:val="28"/>
          <w:szCs w:val="28"/>
        </w:rPr>
        <w:t>un linguaggio che non comprendiamo</w:t>
      </w:r>
      <w:r w:rsidRPr="006868DF">
        <w:rPr>
          <w:sz w:val="28"/>
          <w:szCs w:val="28"/>
        </w:rPr>
        <w:t xml:space="preserve">, si nutre di un cibo che odora diversamente da quello che mangiamo noi, adora un Dio che non è il "nostro" Dio, quasi che il Dio di Nostro Signore Gesù Cristo </w:t>
      </w:r>
      <w:r w:rsidR="00C71DB4">
        <w:rPr>
          <w:sz w:val="28"/>
          <w:szCs w:val="28"/>
        </w:rPr>
        <w:t xml:space="preserve">fosse </w:t>
      </w:r>
      <w:r w:rsidRPr="006868DF">
        <w:rPr>
          <w:sz w:val="28"/>
          <w:szCs w:val="28"/>
        </w:rPr>
        <w:t xml:space="preserve">fatto a somiglianza nostra. Il Dio che non ha volto e si fa riconoscere solo quando è passato, è riconosciuto, al Giorno del Giudizio, in chi ha concretamente risposto e aiutato chi era oppresso da bisogni fondamentali come la fame, la sete, la malattia, la prigionia. Non importa se </w:t>
      </w:r>
      <w:r w:rsidRPr="006868DF">
        <w:rPr>
          <w:sz w:val="28"/>
          <w:szCs w:val="28"/>
        </w:rPr>
        <w:lastRenderedPageBreak/>
        <w:t>chi risponde a tali bisogni è</w:t>
      </w:r>
      <w:r w:rsidR="00DA6CD0">
        <w:rPr>
          <w:sz w:val="28"/>
          <w:szCs w:val="28"/>
        </w:rPr>
        <w:t>,</w:t>
      </w:r>
      <w:r w:rsidRPr="006868DF">
        <w:rPr>
          <w:sz w:val="28"/>
          <w:szCs w:val="28"/>
        </w:rPr>
        <w:t xml:space="preserve"> Giudeo o Greco, schiavo o libero, musulmano o ateo: il samaritano che si </w:t>
      </w:r>
      <w:r w:rsidR="00C71DB4">
        <w:rPr>
          <w:sz w:val="28"/>
          <w:szCs w:val="28"/>
        </w:rPr>
        <w:t>fa prossimo ha il cuore di Dio.</w:t>
      </w:r>
    </w:p>
    <w:p w:rsidR="006868DF" w:rsidRPr="006868DF" w:rsidRDefault="00A22F65" w:rsidP="00BC74E7">
      <w:pPr>
        <w:spacing w:after="100"/>
        <w:jc w:val="both"/>
        <w:rPr>
          <w:sz w:val="28"/>
          <w:szCs w:val="28"/>
        </w:rPr>
      </w:pPr>
      <w:r>
        <w:rPr>
          <w:sz w:val="28"/>
          <w:szCs w:val="28"/>
        </w:rPr>
        <w:t>La carità cammina con</w:t>
      </w:r>
      <w:r w:rsidR="006868DF" w:rsidRPr="00A22F65">
        <w:rPr>
          <w:sz w:val="28"/>
          <w:szCs w:val="28"/>
        </w:rPr>
        <w:t xml:space="preserve"> la storia</w:t>
      </w:r>
      <w:r>
        <w:rPr>
          <w:sz w:val="28"/>
          <w:szCs w:val="28"/>
        </w:rPr>
        <w:t>:</w:t>
      </w:r>
      <w:r w:rsidR="006868DF" w:rsidRPr="006868DF">
        <w:rPr>
          <w:sz w:val="28"/>
          <w:szCs w:val="28"/>
        </w:rPr>
        <w:t xml:space="preserve"> non </w:t>
      </w:r>
      <w:r>
        <w:rPr>
          <w:sz w:val="28"/>
          <w:szCs w:val="28"/>
        </w:rPr>
        <w:t xml:space="preserve">quella </w:t>
      </w:r>
      <w:r w:rsidR="006868DF" w:rsidRPr="006868DF">
        <w:rPr>
          <w:sz w:val="28"/>
          <w:szCs w:val="28"/>
        </w:rPr>
        <w:t>ufficiale che legge i grandi disegni di diplomazie e di guerre, di confini e di muri. La carità non fa ricerche per abbattere le pandemie, è incapace di legare le mani a chi firma decreti di di</w:t>
      </w:r>
      <w:r>
        <w:rPr>
          <w:sz w:val="28"/>
          <w:szCs w:val="28"/>
        </w:rPr>
        <w:t>visione o contratti di compravendita di armi micidiali.</w:t>
      </w:r>
      <w:r w:rsidR="006868DF" w:rsidRPr="006868DF">
        <w:rPr>
          <w:sz w:val="28"/>
          <w:szCs w:val="28"/>
        </w:rPr>
        <w:t xml:space="preserve"> La carità non blocca i carichi di morte per </w:t>
      </w:r>
      <w:r>
        <w:rPr>
          <w:sz w:val="28"/>
          <w:szCs w:val="28"/>
        </w:rPr>
        <w:t>droga, n</w:t>
      </w:r>
      <w:r w:rsidR="006868DF" w:rsidRPr="006868DF">
        <w:rPr>
          <w:sz w:val="28"/>
          <w:szCs w:val="28"/>
        </w:rPr>
        <w:t xml:space="preserve">on siede </w:t>
      </w:r>
      <w:r>
        <w:rPr>
          <w:sz w:val="28"/>
          <w:szCs w:val="28"/>
        </w:rPr>
        <w:t>nei tribunali</w:t>
      </w:r>
      <w:r w:rsidR="006868DF" w:rsidRPr="006868DF">
        <w:rPr>
          <w:sz w:val="28"/>
          <w:szCs w:val="28"/>
        </w:rPr>
        <w:t xml:space="preserve">; scandalosamente, la carità, la misericordia, non giudica.  Tutto ci mostra "per enigma". E ci confonde. </w:t>
      </w:r>
      <w:proofErr w:type="gramStart"/>
      <w:r w:rsidR="006868DF" w:rsidRPr="006868DF">
        <w:rPr>
          <w:sz w:val="28"/>
          <w:szCs w:val="28"/>
        </w:rPr>
        <w:t>E'</w:t>
      </w:r>
      <w:proofErr w:type="gramEnd"/>
      <w:r w:rsidR="006868DF" w:rsidRPr="006868DF">
        <w:rPr>
          <w:sz w:val="28"/>
          <w:szCs w:val="28"/>
        </w:rPr>
        <w:t xml:space="preserve"> veramente grande il mistero della Carità che lascia alla giustizia umana il suo corso ma al giudizio di condanna non fa seguire il disprezzo per il reo.  </w:t>
      </w:r>
    </w:p>
    <w:p w:rsidR="00EB503D" w:rsidRPr="006868DF" w:rsidRDefault="006868DF" w:rsidP="00BC74E7">
      <w:pPr>
        <w:spacing w:after="100"/>
        <w:jc w:val="both"/>
        <w:rPr>
          <w:sz w:val="28"/>
          <w:szCs w:val="28"/>
        </w:rPr>
      </w:pPr>
      <w:r w:rsidRPr="006868DF">
        <w:rPr>
          <w:sz w:val="28"/>
          <w:szCs w:val="28"/>
        </w:rPr>
        <w:t>Non so se tutto questo possa essere declinato come bellezza. Nell'elogio che ne fa Paolo nella prima lettera ai Corinzi la parola bellezza non compare. Nel suo complesso si comprende la fatica.</w:t>
      </w:r>
    </w:p>
    <w:p w:rsidR="006868DF" w:rsidRPr="006868DF" w:rsidRDefault="006868DF"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r w:rsidRPr="006868DF">
        <w:rPr>
          <w:rFonts w:asciiTheme="minorHAnsi" w:hAnsiTheme="minorHAnsi"/>
          <w:sz w:val="28"/>
          <w:szCs w:val="28"/>
          <w:shd w:val="clear" w:color="auto" w:fill="FFFFFF"/>
        </w:rPr>
        <w:t>La risposta suggerita dalla Grazia viene data in momenti tragici nei quali la forza dell'Amore</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più che la delicata bellezza</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si manifesta. La mano che medica e cura un volto devastato dal cancro ha come riferimento il "Figlio dell'Uomo" sofferente in croce. "Ero malato e sei venuto a visitarmi".</w:t>
      </w:r>
    </w:p>
    <w:p w:rsidR="006868DF" w:rsidRPr="006868DF" w:rsidRDefault="006868DF" w:rsidP="00BC74E7">
      <w:pPr>
        <w:spacing w:after="100"/>
        <w:jc w:val="both"/>
        <w:rPr>
          <w:sz w:val="28"/>
          <w:szCs w:val="28"/>
        </w:rPr>
      </w:pPr>
      <w:r w:rsidRPr="006868DF">
        <w:rPr>
          <w:sz w:val="28"/>
          <w:szCs w:val="28"/>
        </w:rPr>
        <w:t>Ecco, forse, la grande bellezza accompagna la carità nel suo essere senza conf</w:t>
      </w:r>
      <w:r w:rsidR="00EB503D">
        <w:rPr>
          <w:sz w:val="28"/>
          <w:szCs w:val="28"/>
        </w:rPr>
        <w:t>ini di razza, lingua, religione</w:t>
      </w:r>
      <w:r w:rsidRPr="006868DF">
        <w:rPr>
          <w:sz w:val="28"/>
          <w:szCs w:val="28"/>
        </w:rPr>
        <w:t xml:space="preserve">. </w:t>
      </w:r>
      <w:proofErr w:type="gramStart"/>
      <w:r w:rsidRPr="006868DF">
        <w:rPr>
          <w:sz w:val="28"/>
          <w:szCs w:val="28"/>
        </w:rPr>
        <w:t>E'</w:t>
      </w:r>
      <w:proofErr w:type="gramEnd"/>
      <w:r w:rsidRPr="006868DF">
        <w:rPr>
          <w:sz w:val="28"/>
          <w:szCs w:val="28"/>
        </w:rPr>
        <w:t xml:space="preserve"> realistica, getta ponti, accoglie, accompagna e </w:t>
      </w:r>
      <w:r w:rsidR="00EB503D">
        <w:rPr>
          <w:sz w:val="28"/>
          <w:szCs w:val="28"/>
        </w:rPr>
        <w:t>paga il prezzo necessario perché</w:t>
      </w:r>
      <w:r w:rsidRPr="006868DF">
        <w:rPr>
          <w:sz w:val="28"/>
          <w:szCs w:val="28"/>
        </w:rPr>
        <w:t xml:space="preserve"> l'atto solidale si compia.</w:t>
      </w:r>
    </w:p>
    <w:p w:rsidR="006868DF" w:rsidRPr="006868DF" w:rsidRDefault="006868DF" w:rsidP="00BC74E7">
      <w:pPr>
        <w:spacing w:after="100"/>
        <w:jc w:val="both"/>
        <w:rPr>
          <w:sz w:val="28"/>
          <w:szCs w:val="28"/>
        </w:rPr>
      </w:pPr>
      <w:r w:rsidRPr="00EB503D">
        <w:rPr>
          <w:sz w:val="28"/>
          <w:szCs w:val="28"/>
        </w:rPr>
        <w:t xml:space="preserve">I Santi della Carità hanno sperimentato tutto questo e </w:t>
      </w:r>
      <w:r w:rsidR="00EB503D" w:rsidRPr="00EB503D">
        <w:rPr>
          <w:sz w:val="28"/>
          <w:szCs w:val="28"/>
        </w:rPr>
        <w:t>hanno messo in guardia contro</w:t>
      </w:r>
      <w:r w:rsidR="00EB503D">
        <w:rPr>
          <w:sz w:val="28"/>
          <w:szCs w:val="28"/>
        </w:rPr>
        <w:t xml:space="preserve"> facili entusiasmi</w:t>
      </w:r>
      <w:r w:rsidRPr="00EB503D">
        <w:rPr>
          <w:sz w:val="28"/>
          <w:szCs w:val="28"/>
        </w:rPr>
        <w:t xml:space="preserve"> coloro che volevano seguire le loro orme, tracciate dal cammino del Signore</w:t>
      </w:r>
      <w:r w:rsidRPr="006868DF">
        <w:rPr>
          <w:sz w:val="28"/>
          <w:szCs w:val="28"/>
        </w:rPr>
        <w:t>. Sul letto di morte San Vincenzo de</w:t>
      </w:r>
      <w:r w:rsidR="00EB503D">
        <w:rPr>
          <w:sz w:val="28"/>
          <w:szCs w:val="28"/>
        </w:rPr>
        <w:t>’</w:t>
      </w:r>
      <w:r w:rsidRPr="006868DF">
        <w:rPr>
          <w:sz w:val="28"/>
          <w:szCs w:val="28"/>
        </w:rPr>
        <w:t xml:space="preserve"> Paoli vuole salutare Giovanna</w:t>
      </w:r>
      <w:r w:rsidR="00EB503D">
        <w:rPr>
          <w:sz w:val="28"/>
          <w:szCs w:val="28"/>
        </w:rPr>
        <w:t>,</w:t>
      </w:r>
      <w:r w:rsidRPr="006868DF">
        <w:rPr>
          <w:sz w:val="28"/>
          <w:szCs w:val="28"/>
        </w:rPr>
        <w:t xml:space="preserve"> una novizia appena entrata tra le Figlie</w:t>
      </w:r>
      <w:r w:rsidR="00EB503D">
        <w:rPr>
          <w:sz w:val="28"/>
          <w:szCs w:val="28"/>
        </w:rPr>
        <w:t xml:space="preserve"> della Carità,</w:t>
      </w:r>
      <w:r w:rsidRPr="006868DF">
        <w:rPr>
          <w:sz w:val="28"/>
          <w:szCs w:val="28"/>
        </w:rPr>
        <w:t xml:space="preserve"> e le dice:</w:t>
      </w:r>
    </w:p>
    <w:p w:rsidR="006868DF" w:rsidRPr="006868DF" w:rsidRDefault="006868DF" w:rsidP="00BC74E7">
      <w:pPr>
        <w:spacing w:after="100"/>
        <w:jc w:val="both"/>
        <w:rPr>
          <w:i/>
          <w:sz w:val="28"/>
          <w:szCs w:val="28"/>
        </w:rPr>
      </w:pPr>
      <w:r w:rsidRPr="006868DF">
        <w:rPr>
          <w:i/>
          <w:sz w:val="28"/>
          <w:szCs w:val="28"/>
        </w:rPr>
        <w:t>“Giovanna, ti accorgerai ben presto che la Carità è pesante da portare, più della pentola della minestra, più del paniere pieno</w:t>
      </w:r>
      <w:r w:rsidR="00EB503D">
        <w:rPr>
          <w:i/>
          <w:sz w:val="28"/>
          <w:szCs w:val="28"/>
        </w:rPr>
        <w:t xml:space="preserve"> </w:t>
      </w:r>
      <w:r w:rsidRPr="006868DF">
        <w:rPr>
          <w:i/>
          <w:sz w:val="28"/>
          <w:szCs w:val="28"/>
        </w:rPr>
        <w:t>… ma conserverai sempre la tua dolcezza e il tuo sorriso</w:t>
      </w:r>
      <w:r w:rsidR="00EB503D">
        <w:rPr>
          <w:i/>
          <w:sz w:val="28"/>
          <w:szCs w:val="28"/>
        </w:rPr>
        <w:t xml:space="preserve"> </w:t>
      </w:r>
      <w:r w:rsidRPr="006868DF">
        <w:rPr>
          <w:i/>
          <w:sz w:val="28"/>
          <w:szCs w:val="28"/>
        </w:rPr>
        <w:t>… non è tutto dare il brodo e il pane; questo anche i ricchi possono farlo</w:t>
      </w:r>
      <w:r w:rsidR="00EB503D">
        <w:rPr>
          <w:i/>
          <w:sz w:val="28"/>
          <w:szCs w:val="28"/>
        </w:rPr>
        <w:t xml:space="preserve"> </w:t>
      </w:r>
      <w:r w:rsidRPr="006868DF">
        <w:rPr>
          <w:i/>
          <w:sz w:val="28"/>
          <w:szCs w:val="28"/>
        </w:rPr>
        <w:t>… Tu devi essere la piccola Serva dei Poveri, la Figlia della Carità sempre sorridente e di buon umore.</w:t>
      </w:r>
    </w:p>
    <w:p w:rsidR="006868DF" w:rsidRPr="006868DF" w:rsidRDefault="006868DF" w:rsidP="00BC74E7">
      <w:pPr>
        <w:spacing w:after="100"/>
        <w:jc w:val="both"/>
        <w:rPr>
          <w:i/>
          <w:sz w:val="28"/>
          <w:szCs w:val="28"/>
        </w:rPr>
      </w:pPr>
      <w:r w:rsidRPr="006868DF">
        <w:rPr>
          <w:i/>
          <w:sz w:val="28"/>
          <w:szCs w:val="28"/>
        </w:rPr>
        <w:t>I Poveri sono i tuoi padroni!</w:t>
      </w:r>
      <w:r w:rsidR="00EB503D">
        <w:rPr>
          <w:i/>
          <w:sz w:val="28"/>
          <w:szCs w:val="28"/>
        </w:rPr>
        <w:t xml:space="preserve"> </w:t>
      </w:r>
      <w:r w:rsidRPr="006868DF">
        <w:rPr>
          <w:i/>
          <w:sz w:val="28"/>
          <w:szCs w:val="28"/>
        </w:rPr>
        <w:t>I Poveri sono i tuoi padroni! Dei padroni terribilmente suscettibili ed esigenti, lo vedrai! Allora, più essi saranno brutti e sudici, più saranno ingiusti e rozzi, più tu dovrai amarli. Per il tuo amore, per il tuo amore soltanto, i Poveri ti perdoneranno il pane che tu doni loro!”</w:t>
      </w:r>
    </w:p>
    <w:p w:rsidR="006868DF" w:rsidRPr="006868DF" w:rsidRDefault="006868DF" w:rsidP="00BC74E7">
      <w:pPr>
        <w:pStyle w:val="NormaleWeb"/>
        <w:shd w:val="clear" w:color="auto" w:fill="FFFFFF"/>
        <w:spacing w:before="0" w:beforeAutospacing="0" w:afterAutospacing="0" w:line="276" w:lineRule="auto"/>
        <w:jc w:val="both"/>
        <w:rPr>
          <w:rFonts w:asciiTheme="minorHAnsi" w:hAnsiTheme="minorHAnsi"/>
          <w:sz w:val="28"/>
          <w:szCs w:val="28"/>
        </w:rPr>
      </w:pPr>
      <w:r w:rsidRPr="006868DF">
        <w:rPr>
          <w:rFonts w:asciiTheme="minorHAnsi" w:hAnsiTheme="minorHAnsi"/>
          <w:sz w:val="28"/>
          <w:szCs w:val="28"/>
        </w:rPr>
        <w:lastRenderedPageBreak/>
        <w:t>E ancora più specifico, a ricordare "l'uomo dei dolori che non ha bellezza per attirare i nostri sguardi", Giuseppe Benedetto Cottolengo dice alle sue suore</w:t>
      </w:r>
      <w:r w:rsidR="00EB503D">
        <w:rPr>
          <w:rFonts w:asciiTheme="minorHAnsi" w:hAnsiTheme="minorHAnsi"/>
          <w:sz w:val="28"/>
          <w:szCs w:val="28"/>
        </w:rPr>
        <w:t>:</w:t>
      </w:r>
      <w:r w:rsidRPr="006868DF">
        <w:rPr>
          <w:rFonts w:asciiTheme="minorHAnsi" w:hAnsiTheme="minorHAnsi"/>
          <w:sz w:val="28"/>
          <w:szCs w:val="28"/>
        </w:rPr>
        <w:t xml:space="preserve"> </w:t>
      </w:r>
      <w:r w:rsidRPr="006868DF">
        <w:rPr>
          <w:rFonts w:asciiTheme="minorHAnsi" w:hAnsiTheme="minorHAnsi"/>
          <w:i/>
          <w:sz w:val="28"/>
          <w:szCs w:val="28"/>
        </w:rPr>
        <w:t xml:space="preserve">"Gli infermi più ributtanti hanno da essere le vostre perle; e le attenzioni che loro usate sono molto più meritorie, sono le rose più belle che potete presentare al Signore". </w:t>
      </w:r>
    </w:p>
    <w:p w:rsidR="006868DF" w:rsidRPr="006868DF" w:rsidRDefault="006868DF"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r w:rsidRPr="006868DF">
        <w:rPr>
          <w:rFonts w:asciiTheme="minorHAnsi" w:hAnsiTheme="minorHAnsi"/>
          <w:sz w:val="28"/>
          <w:szCs w:val="28"/>
        </w:rPr>
        <w:t>La carità era con Padre Massimiliano Kolbe, carc</w:t>
      </w:r>
      <w:r w:rsidR="00EB503D">
        <w:rPr>
          <w:rFonts w:asciiTheme="minorHAnsi" w:hAnsiTheme="minorHAnsi"/>
          <w:sz w:val="28"/>
          <w:szCs w:val="28"/>
        </w:rPr>
        <w:t>erato nell'inferno di Auschwitz</w:t>
      </w:r>
      <w:r w:rsidRPr="006868DF">
        <w:rPr>
          <w:rFonts w:asciiTheme="minorHAnsi" w:hAnsiTheme="minorHAnsi"/>
          <w:sz w:val="28"/>
          <w:szCs w:val="28"/>
        </w:rPr>
        <w:t xml:space="preserve"> dove</w:t>
      </w:r>
      <w:r w:rsidR="00EB503D">
        <w:rPr>
          <w:rFonts w:asciiTheme="minorHAnsi" w:hAnsiTheme="minorHAnsi"/>
          <w:sz w:val="28"/>
          <w:szCs w:val="28"/>
        </w:rPr>
        <w:t>,</w:t>
      </w:r>
      <w:r w:rsidRPr="006868DF">
        <w:rPr>
          <w:rFonts w:asciiTheme="minorHAnsi" w:hAnsiTheme="minorHAnsi"/>
          <w:sz w:val="28"/>
          <w:szCs w:val="28"/>
        </w:rPr>
        <w:t xml:space="preserve"> non per una questione estetica ma per puro dono</w:t>
      </w:r>
      <w:r w:rsidR="00EB503D">
        <w:rPr>
          <w:rFonts w:asciiTheme="minorHAnsi" w:hAnsiTheme="minorHAnsi"/>
          <w:sz w:val="28"/>
          <w:szCs w:val="28"/>
        </w:rPr>
        <w:t>,</w:t>
      </w:r>
      <w:r w:rsidRPr="006868DF">
        <w:rPr>
          <w:rFonts w:asciiTheme="minorHAnsi" w:hAnsiTheme="minorHAnsi"/>
          <w:sz w:val="28"/>
          <w:szCs w:val="28"/>
        </w:rPr>
        <w:t xml:space="preserve"> si sostituisce ad un condannato e muore per</w:t>
      </w:r>
      <w:r w:rsidR="00EB503D">
        <w:rPr>
          <w:rFonts w:asciiTheme="minorHAnsi" w:hAnsiTheme="minorHAnsi"/>
          <w:sz w:val="28"/>
          <w:szCs w:val="28"/>
        </w:rPr>
        <w:t xml:space="preserve"> lui.  E</w:t>
      </w:r>
      <w:r w:rsidRPr="006868DF">
        <w:rPr>
          <w:rFonts w:asciiTheme="minorHAnsi" w:hAnsiTheme="minorHAnsi"/>
          <w:sz w:val="28"/>
          <w:szCs w:val="28"/>
        </w:rPr>
        <w:t xml:space="preserve">ra con </w:t>
      </w:r>
      <w:r w:rsidRPr="006868DF">
        <w:rPr>
          <w:rStyle w:val="Enfasigrassetto"/>
          <w:rFonts w:asciiTheme="minorHAnsi" w:hAnsiTheme="minorHAnsi"/>
          <w:b w:val="0"/>
          <w:iCs/>
          <w:sz w:val="28"/>
          <w:szCs w:val="28"/>
          <w:shd w:val="clear" w:color="auto" w:fill="FFFFFF"/>
        </w:rPr>
        <w:t xml:space="preserve">Padre Christian De </w:t>
      </w:r>
      <w:proofErr w:type="spellStart"/>
      <w:r w:rsidRPr="006868DF">
        <w:rPr>
          <w:rStyle w:val="Enfasigrassetto"/>
          <w:rFonts w:asciiTheme="minorHAnsi" w:hAnsiTheme="minorHAnsi"/>
          <w:b w:val="0"/>
          <w:iCs/>
          <w:sz w:val="28"/>
          <w:szCs w:val="28"/>
          <w:shd w:val="clear" w:color="auto" w:fill="FFFFFF"/>
        </w:rPr>
        <w:t>Chergé</w:t>
      </w:r>
      <w:proofErr w:type="spellEnd"/>
      <w:r w:rsidRPr="006868DF">
        <w:rPr>
          <w:rStyle w:val="Enfasicorsivo"/>
          <w:rFonts w:asciiTheme="minorHAnsi" w:eastAsiaTheme="minorEastAsia" w:hAnsiTheme="minorHAnsi"/>
          <w:sz w:val="28"/>
          <w:szCs w:val="28"/>
          <w:shd w:val="clear" w:color="auto" w:fill="FFFFFF"/>
        </w:rPr>
        <w:t xml:space="preserve">, </w:t>
      </w:r>
      <w:r w:rsidRPr="004965B4">
        <w:rPr>
          <w:rStyle w:val="Enfasicorsivo"/>
          <w:rFonts w:asciiTheme="minorHAnsi" w:eastAsiaTheme="minorEastAsia" w:hAnsiTheme="minorHAnsi"/>
          <w:i w:val="0"/>
          <w:sz w:val="28"/>
          <w:szCs w:val="28"/>
          <w:shd w:val="clear" w:color="auto" w:fill="FFFFFF"/>
        </w:rPr>
        <w:t xml:space="preserve">priore dell’Abbazia di </w:t>
      </w:r>
      <w:proofErr w:type="spellStart"/>
      <w:r w:rsidRPr="004965B4">
        <w:rPr>
          <w:rStyle w:val="Enfasicorsivo"/>
          <w:rFonts w:asciiTheme="minorHAnsi" w:eastAsiaTheme="minorEastAsia" w:hAnsiTheme="minorHAnsi"/>
          <w:i w:val="0"/>
          <w:sz w:val="28"/>
          <w:szCs w:val="28"/>
          <w:shd w:val="clear" w:color="auto" w:fill="FFFFFF"/>
        </w:rPr>
        <w:t>Tibihrine</w:t>
      </w:r>
      <w:proofErr w:type="spellEnd"/>
      <w:r w:rsidRPr="004965B4">
        <w:rPr>
          <w:rStyle w:val="Enfasicorsivo"/>
          <w:rFonts w:asciiTheme="minorHAnsi" w:eastAsiaTheme="minorEastAsia" w:hAnsiTheme="minorHAnsi"/>
          <w:i w:val="0"/>
          <w:sz w:val="28"/>
          <w:szCs w:val="28"/>
          <w:shd w:val="clear" w:color="auto" w:fill="FFFFFF"/>
        </w:rPr>
        <w:t>, in Algeria</w:t>
      </w:r>
      <w:r w:rsidR="00EB503D" w:rsidRPr="004965B4">
        <w:rPr>
          <w:rStyle w:val="Enfasicorsivo"/>
          <w:rFonts w:asciiTheme="minorHAnsi" w:eastAsiaTheme="minorEastAsia" w:hAnsiTheme="minorHAnsi"/>
          <w:i w:val="0"/>
          <w:sz w:val="28"/>
          <w:szCs w:val="28"/>
          <w:shd w:val="clear" w:color="auto" w:fill="FFFFFF"/>
        </w:rPr>
        <w:t>,</w:t>
      </w:r>
      <w:r w:rsidRPr="004965B4">
        <w:rPr>
          <w:rStyle w:val="Enfasicorsivo"/>
          <w:rFonts w:asciiTheme="minorHAnsi" w:eastAsiaTheme="minorEastAsia" w:hAnsiTheme="minorHAnsi"/>
          <w:i w:val="0"/>
          <w:sz w:val="28"/>
          <w:szCs w:val="28"/>
          <w:shd w:val="clear" w:color="auto" w:fill="FFFFFF"/>
        </w:rPr>
        <w:t xml:space="preserve"> dove la sua vita, di cristiano cattolico, con quella dei suoi confratelli,</w:t>
      </w:r>
      <w:r w:rsidR="00EB503D">
        <w:rPr>
          <w:rFonts w:asciiTheme="minorHAnsi" w:hAnsiTheme="minorHAnsi"/>
          <w:sz w:val="28"/>
          <w:szCs w:val="28"/>
          <w:shd w:val="clear" w:color="auto" w:fill="FFFFFF"/>
        </w:rPr>
        <w:t xml:space="preserve"> </w:t>
      </w:r>
      <w:r w:rsidRPr="006868DF">
        <w:rPr>
          <w:rFonts w:asciiTheme="minorHAnsi" w:hAnsiTheme="minorHAnsi"/>
          <w:sz w:val="28"/>
          <w:szCs w:val="28"/>
          <w:shd w:val="clear" w:color="auto" w:fill="FFFFFF"/>
        </w:rPr>
        <w:t>era stata “donata” a Dio in totale gratuità in un Paese musulmano.</w:t>
      </w:r>
    </w:p>
    <w:p w:rsidR="006868DF" w:rsidRPr="006868DF" w:rsidRDefault="006868DF"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r w:rsidRPr="006868DF">
        <w:rPr>
          <w:rFonts w:asciiTheme="minorHAnsi" w:hAnsiTheme="minorHAnsi"/>
          <w:sz w:val="28"/>
          <w:szCs w:val="28"/>
          <w:shd w:val="clear" w:color="auto" w:fill="FFFFFF"/>
        </w:rPr>
        <w:t xml:space="preserve">A proporci la capacità di </w:t>
      </w:r>
      <w:r w:rsidR="00EB503D">
        <w:rPr>
          <w:rFonts w:asciiTheme="minorHAnsi" w:hAnsiTheme="minorHAnsi"/>
          <w:sz w:val="28"/>
          <w:szCs w:val="28"/>
          <w:shd w:val="clear" w:color="auto" w:fill="FFFFFF"/>
        </w:rPr>
        <w:t xml:space="preserve">vivere la carità solidale </w:t>
      </w:r>
      <w:r w:rsidRPr="006868DF">
        <w:rPr>
          <w:rFonts w:asciiTheme="minorHAnsi" w:hAnsiTheme="minorHAnsi"/>
          <w:sz w:val="28"/>
          <w:szCs w:val="28"/>
          <w:shd w:val="clear" w:color="auto" w:fill="FFFFFF"/>
        </w:rPr>
        <w:t xml:space="preserve">come valore universale è la giovane </w:t>
      </w:r>
      <w:proofErr w:type="spellStart"/>
      <w:r w:rsidRPr="006868DF">
        <w:rPr>
          <w:rFonts w:asciiTheme="minorHAnsi" w:hAnsiTheme="minorHAnsi"/>
          <w:sz w:val="28"/>
          <w:szCs w:val="28"/>
          <w:shd w:val="clear" w:color="auto" w:fill="FFFFFF"/>
        </w:rPr>
        <w:t>Etty</w:t>
      </w:r>
      <w:proofErr w:type="spellEnd"/>
      <w:r w:rsidRPr="006868DF">
        <w:rPr>
          <w:rFonts w:asciiTheme="minorHAnsi" w:hAnsiTheme="minorHAnsi"/>
          <w:sz w:val="28"/>
          <w:szCs w:val="28"/>
          <w:shd w:val="clear" w:color="auto" w:fill="FFFFFF"/>
        </w:rPr>
        <w:t xml:space="preserve"> </w:t>
      </w:r>
      <w:proofErr w:type="spellStart"/>
      <w:r w:rsidRPr="006868DF">
        <w:rPr>
          <w:rFonts w:asciiTheme="minorHAnsi" w:hAnsiTheme="minorHAnsi"/>
          <w:sz w:val="28"/>
          <w:szCs w:val="28"/>
          <w:shd w:val="clear" w:color="auto" w:fill="FFFFFF"/>
        </w:rPr>
        <w:t>Hillesum</w:t>
      </w:r>
      <w:proofErr w:type="spellEnd"/>
      <w:r w:rsidRPr="006868DF">
        <w:rPr>
          <w:rFonts w:asciiTheme="minorHAnsi" w:hAnsiTheme="minorHAnsi"/>
          <w:sz w:val="28"/>
          <w:szCs w:val="28"/>
          <w:shd w:val="clear" w:color="auto" w:fill="FFFFFF"/>
        </w:rPr>
        <w:t xml:space="preserve"> che</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tra gli orrori del campo di concentra</w:t>
      </w:r>
      <w:r w:rsidR="00EB503D">
        <w:rPr>
          <w:rFonts w:asciiTheme="minorHAnsi" w:hAnsiTheme="minorHAnsi"/>
          <w:sz w:val="28"/>
          <w:szCs w:val="28"/>
          <w:shd w:val="clear" w:color="auto" w:fill="FFFFFF"/>
        </w:rPr>
        <w:t>mento,</w:t>
      </w:r>
      <w:r w:rsidRPr="006868DF">
        <w:rPr>
          <w:rFonts w:asciiTheme="minorHAnsi" w:hAnsiTheme="minorHAnsi"/>
          <w:sz w:val="28"/>
          <w:szCs w:val="28"/>
          <w:shd w:val="clear" w:color="auto" w:fill="FFFFFF"/>
        </w:rPr>
        <w:t xml:space="preserve"> corre da una baracca all'a</w:t>
      </w:r>
      <w:r w:rsidR="00EB503D">
        <w:rPr>
          <w:rFonts w:asciiTheme="minorHAnsi" w:hAnsiTheme="minorHAnsi"/>
          <w:sz w:val="28"/>
          <w:szCs w:val="28"/>
          <w:shd w:val="clear" w:color="auto" w:fill="FFFFFF"/>
        </w:rPr>
        <w:t>ltra per portare conforto perché</w:t>
      </w:r>
      <w:r w:rsidRPr="006868DF">
        <w:rPr>
          <w:rFonts w:asciiTheme="minorHAnsi" w:hAnsiTheme="minorHAnsi"/>
          <w:sz w:val="28"/>
          <w:szCs w:val="28"/>
          <w:shd w:val="clear" w:color="auto" w:fill="FFFFFF"/>
        </w:rPr>
        <w:t xml:space="preserve"> </w:t>
      </w:r>
      <w:r w:rsidR="00C71981">
        <w:rPr>
          <w:rFonts w:asciiTheme="minorHAnsi" w:hAnsiTheme="minorHAnsi"/>
          <w:sz w:val="28"/>
          <w:szCs w:val="28"/>
          <w:shd w:val="clear" w:color="auto" w:fill="FFFFFF"/>
        </w:rPr>
        <w:t>“</w:t>
      </w:r>
      <w:r w:rsidRPr="006868DF">
        <w:rPr>
          <w:rFonts w:asciiTheme="minorHAnsi" w:hAnsiTheme="minorHAnsi"/>
          <w:sz w:val="28"/>
          <w:szCs w:val="28"/>
          <w:shd w:val="clear" w:color="auto" w:fill="FFFFFF"/>
        </w:rPr>
        <w:t>se Dio non può aiutarci dovrò aiutare Dio</w:t>
      </w:r>
      <w:r w:rsidR="00C71981">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w:t>
      </w:r>
    </w:p>
    <w:p w:rsidR="006868DF" w:rsidRPr="006868DF" w:rsidRDefault="006868DF"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r w:rsidRPr="006868DF">
        <w:rPr>
          <w:rFonts w:asciiTheme="minorHAnsi" w:hAnsiTheme="minorHAnsi"/>
          <w:sz w:val="28"/>
          <w:szCs w:val="28"/>
          <w:shd w:val="clear" w:color="auto" w:fill="FFFFFF"/>
        </w:rPr>
        <w:t>La forza dell'amore si esprime anche nel contrastare leggi ingiuste</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rispondendo alle ingiunzioni della coscienza che non permette, se ascoltata, di lasciar languire gente in mare senza soccorso. C'è bellezza in certi gesti? Sicuramente c'è coraggio solidale.  La giovane dottoressa che</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con il suo team medico e collaboratori vari, cerca i "naufraghi senza volto" </w:t>
      </w:r>
      <w:r w:rsidR="00EB503D">
        <w:rPr>
          <w:rFonts w:asciiTheme="minorHAnsi" w:hAnsiTheme="minorHAnsi"/>
          <w:sz w:val="28"/>
          <w:szCs w:val="28"/>
          <w:shd w:val="clear" w:color="auto" w:fill="FFFFFF"/>
        </w:rPr>
        <w:t xml:space="preserve">in </w:t>
      </w:r>
      <w:r w:rsidRPr="006868DF">
        <w:rPr>
          <w:rFonts w:asciiTheme="minorHAnsi" w:hAnsiTheme="minorHAnsi"/>
          <w:sz w:val="28"/>
          <w:szCs w:val="28"/>
          <w:shd w:val="clear" w:color="auto" w:fill="FFFFFF"/>
        </w:rPr>
        <w:t xml:space="preserve">un barcone affondato nel Mediterraneo compie un atto di profonda pietà: quella di seppellire i morti. Troppo drammatica l'attesa senza risposta di madri, spose, figli che non hanno notizia della sorte dei loro congiunti migrati in cerca di speranza. Conoscere la loro sorte di morti in mare permette loro di piangerli. </w:t>
      </w:r>
    </w:p>
    <w:p w:rsidR="006868DF" w:rsidRDefault="006868DF"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r w:rsidRPr="006868DF">
        <w:rPr>
          <w:rFonts w:asciiTheme="minorHAnsi" w:hAnsiTheme="minorHAnsi"/>
          <w:sz w:val="28"/>
          <w:szCs w:val="28"/>
          <w:shd w:val="clear" w:color="auto" w:fill="FFFFFF"/>
        </w:rPr>
        <w:t>La bellezza si esprime in un fiore, in un tramonto</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in un giardino</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in un volto. La bellezza del volto di Dio ci è rivelata dal figlio suo Gesù, vicino all'uomo, partecipe</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per l'Incarnazione, dei destini del</w:t>
      </w:r>
      <w:r w:rsidR="00A02EFE">
        <w:rPr>
          <w:rFonts w:asciiTheme="minorHAnsi" w:hAnsiTheme="minorHAnsi"/>
          <w:sz w:val="28"/>
          <w:szCs w:val="28"/>
          <w:shd w:val="clear" w:color="auto" w:fill="FFFFFF"/>
        </w:rPr>
        <w:t>l</w:t>
      </w:r>
      <w:r w:rsidRPr="006868DF">
        <w:rPr>
          <w:rFonts w:asciiTheme="minorHAnsi" w:hAnsiTheme="minorHAnsi"/>
          <w:sz w:val="28"/>
          <w:szCs w:val="28"/>
          <w:shd w:val="clear" w:color="auto" w:fill="FFFFFF"/>
        </w:rPr>
        <w:t>'uomo. La strada verso Dio Egli ce l'ha insegnata nella mirabile piccola raccolta che son</w:t>
      </w:r>
      <w:r w:rsidR="00EB503D">
        <w:rPr>
          <w:rFonts w:asciiTheme="minorHAnsi" w:hAnsiTheme="minorHAnsi"/>
          <w:sz w:val="28"/>
          <w:szCs w:val="28"/>
          <w:shd w:val="clear" w:color="auto" w:fill="FFFFFF"/>
        </w:rPr>
        <w:t xml:space="preserve">o i Vangeli. In poche righe - </w:t>
      </w:r>
      <w:r w:rsidRPr="006868DF">
        <w:rPr>
          <w:rFonts w:asciiTheme="minorHAnsi" w:hAnsiTheme="minorHAnsi"/>
          <w:sz w:val="28"/>
          <w:szCs w:val="28"/>
          <w:shd w:val="clear" w:color="auto" w:fill="FFFFFF"/>
        </w:rPr>
        <w:t>rispetto al patrimonio letterario dell'umanità da quando è apparsa</w:t>
      </w:r>
      <w:r w:rsidR="00EB503D">
        <w:rPr>
          <w:rFonts w:asciiTheme="minorHAnsi" w:hAnsiTheme="minorHAnsi"/>
          <w:sz w:val="28"/>
          <w:szCs w:val="28"/>
          <w:shd w:val="clear" w:color="auto" w:fill="FFFFFF"/>
        </w:rPr>
        <w:t xml:space="preserve"> la parola scritta e tramandata -</w:t>
      </w:r>
      <w:r w:rsidRPr="006868DF">
        <w:rPr>
          <w:rFonts w:asciiTheme="minorHAnsi" w:hAnsiTheme="minorHAnsi"/>
          <w:sz w:val="28"/>
          <w:szCs w:val="28"/>
          <w:shd w:val="clear" w:color="auto" w:fill="FFFFFF"/>
        </w:rPr>
        <w:t xml:space="preserve"> è narrata la strada verso Dio</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in essi Dio</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amore e giudice</w:t>
      </w:r>
      <w:r w:rsidR="00EB503D">
        <w:rPr>
          <w:rFonts w:asciiTheme="minorHAnsi" w:hAnsiTheme="minorHAnsi"/>
          <w:sz w:val="28"/>
          <w:szCs w:val="28"/>
          <w:shd w:val="clear" w:color="auto" w:fill="FFFFFF"/>
        </w:rPr>
        <w:t>,</w:t>
      </w:r>
      <w:r w:rsidRPr="006868DF">
        <w:rPr>
          <w:rFonts w:asciiTheme="minorHAnsi" w:hAnsiTheme="minorHAnsi"/>
          <w:sz w:val="28"/>
          <w:szCs w:val="28"/>
          <w:shd w:val="clear" w:color="auto" w:fill="FFFFFF"/>
        </w:rPr>
        <w:t xml:space="preserve"> ci mette di fronte alla realtà</w:t>
      </w:r>
      <w:r w:rsidR="00F9042A">
        <w:rPr>
          <w:rFonts w:asciiTheme="minorHAnsi" w:hAnsiTheme="minorHAnsi"/>
          <w:sz w:val="28"/>
          <w:szCs w:val="28"/>
          <w:shd w:val="clear" w:color="auto" w:fill="FFFFFF"/>
        </w:rPr>
        <w:t>, per capire</w:t>
      </w:r>
      <w:r w:rsidRPr="006868DF">
        <w:rPr>
          <w:rFonts w:asciiTheme="minorHAnsi" w:hAnsiTheme="minorHAnsi"/>
          <w:sz w:val="28"/>
          <w:szCs w:val="28"/>
          <w:shd w:val="clear" w:color="auto" w:fill="FFFFFF"/>
        </w:rPr>
        <w:t xml:space="preserve"> se si è vicini o lontani da lui. </w:t>
      </w:r>
    </w:p>
    <w:p w:rsidR="00A67AE0" w:rsidRDefault="00A67AE0"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p>
    <w:p w:rsidR="00A67AE0" w:rsidRDefault="00A67AE0" w:rsidP="00BC74E7">
      <w:pPr>
        <w:pStyle w:val="NormaleWeb"/>
        <w:shd w:val="clear" w:color="auto" w:fill="FFFFFF"/>
        <w:spacing w:before="0" w:beforeAutospacing="0" w:afterAutospacing="0" w:line="276" w:lineRule="auto"/>
        <w:jc w:val="both"/>
        <w:rPr>
          <w:rFonts w:asciiTheme="minorHAnsi" w:hAnsiTheme="minorHAnsi"/>
          <w:sz w:val="28"/>
          <w:szCs w:val="28"/>
          <w:shd w:val="clear" w:color="auto" w:fill="FFFFFF"/>
        </w:rPr>
      </w:pPr>
      <w:r>
        <w:rPr>
          <w:rFonts w:asciiTheme="minorHAnsi" w:hAnsiTheme="minorHAnsi"/>
          <w:sz w:val="28"/>
          <w:szCs w:val="28"/>
          <w:shd w:val="clear" w:color="auto" w:fill="FFFFFF"/>
        </w:rPr>
        <w:t>Suor Giuliana Galli</w:t>
      </w:r>
      <w:bookmarkStart w:id="0" w:name="_GoBack"/>
      <w:bookmarkEnd w:id="0"/>
    </w:p>
    <w:p w:rsidR="00D146B5" w:rsidRPr="006868DF" w:rsidRDefault="00D146B5" w:rsidP="00BC74E7">
      <w:pPr>
        <w:pStyle w:val="NormaleWeb"/>
        <w:shd w:val="clear" w:color="auto" w:fill="FFFFFF"/>
        <w:spacing w:before="0" w:beforeAutospacing="0" w:afterAutospacing="0" w:line="276" w:lineRule="auto"/>
        <w:jc w:val="both"/>
        <w:rPr>
          <w:rFonts w:asciiTheme="minorHAnsi" w:hAnsiTheme="minorHAnsi"/>
          <w:i/>
          <w:color w:val="FF0000"/>
          <w:sz w:val="28"/>
          <w:szCs w:val="28"/>
        </w:rPr>
      </w:pPr>
    </w:p>
    <w:p w:rsidR="00C74D10" w:rsidRPr="006868DF" w:rsidRDefault="00C74D10" w:rsidP="00BC74E7">
      <w:pPr>
        <w:spacing w:after="100"/>
        <w:jc w:val="both"/>
        <w:rPr>
          <w:sz w:val="28"/>
          <w:szCs w:val="28"/>
        </w:rPr>
      </w:pPr>
    </w:p>
    <w:sectPr w:rsidR="00C74D10" w:rsidRPr="006868DF" w:rsidSect="00DA2FF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28" w:rsidRDefault="005D3828" w:rsidP="006868DF">
      <w:pPr>
        <w:spacing w:after="0" w:line="240" w:lineRule="auto"/>
      </w:pPr>
      <w:r>
        <w:separator/>
      </w:r>
    </w:p>
  </w:endnote>
  <w:endnote w:type="continuationSeparator" w:id="0">
    <w:p w:rsidR="005D3828" w:rsidRDefault="005D3828" w:rsidP="0068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61616E">
      <w:tc>
        <w:tcPr>
          <w:tcW w:w="500" w:type="pct"/>
          <w:tcBorders>
            <w:top w:val="single" w:sz="4" w:space="0" w:color="943634" w:themeColor="accent2" w:themeShade="BF"/>
          </w:tcBorders>
          <w:shd w:val="clear" w:color="auto" w:fill="943634" w:themeFill="accent2" w:themeFillShade="BF"/>
        </w:tcPr>
        <w:p w:rsidR="0061616E" w:rsidRDefault="005D3828" w:rsidP="006868DF">
          <w:pPr>
            <w:pStyle w:val="Pidipagina"/>
            <w:numPr>
              <w:ilvl w:val="0"/>
              <w:numId w:val="1"/>
            </w:numPr>
            <w:jc w:val="right"/>
            <w:rPr>
              <w:b/>
              <w:color w:val="FFFFFF" w:themeColor="background1"/>
            </w:rPr>
          </w:pPr>
        </w:p>
      </w:tc>
      <w:tc>
        <w:tcPr>
          <w:tcW w:w="4500" w:type="pct"/>
          <w:tcBorders>
            <w:top w:val="single" w:sz="4" w:space="0" w:color="auto"/>
          </w:tcBorders>
        </w:tcPr>
        <w:p w:rsidR="0061616E" w:rsidRDefault="005D3828" w:rsidP="0061616E">
          <w:pPr>
            <w:pStyle w:val="Pidipagina"/>
          </w:pPr>
        </w:p>
      </w:tc>
    </w:tr>
  </w:tbl>
  <w:p w:rsidR="004B79DA" w:rsidRDefault="005D38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28" w:rsidRDefault="005D3828" w:rsidP="006868DF">
      <w:pPr>
        <w:spacing w:after="0" w:line="240" w:lineRule="auto"/>
      </w:pPr>
      <w:r>
        <w:separator/>
      </w:r>
    </w:p>
  </w:footnote>
  <w:footnote w:type="continuationSeparator" w:id="0">
    <w:p w:rsidR="005D3828" w:rsidRDefault="005D3828" w:rsidP="006868DF">
      <w:pPr>
        <w:spacing w:after="0" w:line="240" w:lineRule="auto"/>
      </w:pPr>
      <w:r>
        <w:continuationSeparator/>
      </w:r>
    </w:p>
  </w:footnote>
  <w:footnote w:id="1">
    <w:p w:rsidR="006868DF" w:rsidRPr="00EF6280" w:rsidRDefault="006868DF" w:rsidP="006868DF">
      <w:pPr>
        <w:pStyle w:val="Testonotaapidipagina"/>
        <w:rPr>
          <w:sz w:val="16"/>
          <w:szCs w:val="16"/>
        </w:rPr>
      </w:pPr>
      <w:r w:rsidRPr="00EF6280">
        <w:rPr>
          <w:rStyle w:val="Rimandonotaapidipagina"/>
          <w:sz w:val="16"/>
          <w:szCs w:val="16"/>
        </w:rPr>
        <w:footnoteRef/>
      </w:r>
      <w:r w:rsidRPr="00EF6280">
        <w:rPr>
          <w:sz w:val="16"/>
          <w:szCs w:val="16"/>
        </w:rPr>
        <w:t xml:space="preserve"> </w:t>
      </w:r>
      <w:proofErr w:type="spellStart"/>
      <w:proofErr w:type="gramStart"/>
      <w:r w:rsidRPr="00EF6280">
        <w:rPr>
          <w:sz w:val="16"/>
          <w:szCs w:val="16"/>
        </w:rPr>
        <w:t>F.Dostoevskji</w:t>
      </w:r>
      <w:proofErr w:type="spellEnd"/>
      <w:proofErr w:type="gramEnd"/>
      <w:r w:rsidRPr="00EF6280">
        <w:rPr>
          <w:sz w:val="16"/>
          <w:szCs w:val="16"/>
        </w:rPr>
        <w:t>, L'Idiota, Universale Ec</w:t>
      </w:r>
      <w:r>
        <w:rPr>
          <w:sz w:val="16"/>
          <w:szCs w:val="16"/>
        </w:rPr>
        <w:t>onomica Feltrinelli, 1998, p. 478</w:t>
      </w:r>
    </w:p>
  </w:footnote>
  <w:footnote w:id="2">
    <w:p w:rsidR="006868DF" w:rsidRDefault="006868DF" w:rsidP="006868DF">
      <w:pPr>
        <w:pStyle w:val="Testonotaapidipagina"/>
        <w:rPr>
          <w:sz w:val="16"/>
          <w:szCs w:val="16"/>
        </w:rPr>
      </w:pPr>
      <w:r w:rsidRPr="00EF6280">
        <w:rPr>
          <w:rStyle w:val="Rimandonotaapidipagina"/>
          <w:sz w:val="16"/>
          <w:szCs w:val="16"/>
        </w:rPr>
        <w:footnoteRef/>
      </w:r>
      <w:r w:rsidRPr="00EF6280">
        <w:rPr>
          <w:sz w:val="16"/>
          <w:szCs w:val="16"/>
        </w:rPr>
        <w:t xml:space="preserve"> Comunicazione personale dal dottor Leonardo Marcello Pignataro, traduttore.</w:t>
      </w:r>
    </w:p>
    <w:p w:rsidR="006868DF" w:rsidRPr="00EF6280" w:rsidRDefault="006868DF" w:rsidP="006868DF">
      <w:pPr>
        <w:pStyle w:val="Testonotaapidipagina"/>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159FF"/>
    <w:multiLevelType w:val="hybridMultilevel"/>
    <w:tmpl w:val="BFC8F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DF"/>
    <w:rsid w:val="00017049"/>
    <w:rsid w:val="000709ED"/>
    <w:rsid w:val="0012534E"/>
    <w:rsid w:val="00126752"/>
    <w:rsid w:val="001F1623"/>
    <w:rsid w:val="002151C3"/>
    <w:rsid w:val="00333F79"/>
    <w:rsid w:val="00393A5B"/>
    <w:rsid w:val="0048485E"/>
    <w:rsid w:val="004965B4"/>
    <w:rsid w:val="004B7408"/>
    <w:rsid w:val="00567E74"/>
    <w:rsid w:val="00584C8F"/>
    <w:rsid w:val="005C099E"/>
    <w:rsid w:val="005D3828"/>
    <w:rsid w:val="006868DF"/>
    <w:rsid w:val="006872A9"/>
    <w:rsid w:val="007616F3"/>
    <w:rsid w:val="00775F57"/>
    <w:rsid w:val="00876862"/>
    <w:rsid w:val="00917AA0"/>
    <w:rsid w:val="009748DC"/>
    <w:rsid w:val="00A02EFE"/>
    <w:rsid w:val="00A22F65"/>
    <w:rsid w:val="00A67AE0"/>
    <w:rsid w:val="00B20C7B"/>
    <w:rsid w:val="00B611E0"/>
    <w:rsid w:val="00BC74E7"/>
    <w:rsid w:val="00C71981"/>
    <w:rsid w:val="00C71DB4"/>
    <w:rsid w:val="00C74D10"/>
    <w:rsid w:val="00CD7070"/>
    <w:rsid w:val="00CF4AEF"/>
    <w:rsid w:val="00D146B5"/>
    <w:rsid w:val="00DA6CD0"/>
    <w:rsid w:val="00E2505E"/>
    <w:rsid w:val="00EB503D"/>
    <w:rsid w:val="00EB5204"/>
    <w:rsid w:val="00F70FC5"/>
    <w:rsid w:val="00F90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8E0"/>
  <w15:docId w15:val="{5361166F-0E33-4BA3-B9BD-E25B2ADD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8D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868DF"/>
    <w:rPr>
      <w:b/>
      <w:bCs/>
    </w:rPr>
  </w:style>
  <w:style w:type="paragraph" w:styleId="NormaleWeb">
    <w:name w:val="Normal (Web)"/>
    <w:basedOn w:val="Normale"/>
    <w:uiPriority w:val="99"/>
    <w:unhideWhenUsed/>
    <w:rsid w:val="006868DF"/>
    <w:pPr>
      <w:spacing w:before="100" w:beforeAutospacing="1" w:after="100" w:afterAutospacing="1" w:line="240" w:lineRule="auto"/>
    </w:pPr>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6868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8DF"/>
    <w:rPr>
      <w:rFonts w:eastAsiaTheme="minorEastAsia"/>
      <w:lang w:eastAsia="it-IT"/>
    </w:rPr>
  </w:style>
  <w:style w:type="character" w:styleId="Enfasicorsivo">
    <w:name w:val="Emphasis"/>
    <w:basedOn w:val="Carpredefinitoparagrafo"/>
    <w:uiPriority w:val="20"/>
    <w:qFormat/>
    <w:rsid w:val="006868DF"/>
    <w:rPr>
      <w:i/>
      <w:iCs/>
    </w:rPr>
  </w:style>
  <w:style w:type="paragraph" w:styleId="Testonotaapidipagina">
    <w:name w:val="footnote text"/>
    <w:basedOn w:val="Normale"/>
    <w:link w:val="TestonotaapidipaginaCarattere"/>
    <w:semiHidden/>
    <w:unhideWhenUsed/>
    <w:rsid w:val="006868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6868DF"/>
    <w:rPr>
      <w:rFonts w:eastAsiaTheme="minorEastAsia"/>
      <w:sz w:val="20"/>
      <w:szCs w:val="20"/>
      <w:lang w:eastAsia="it-IT"/>
    </w:rPr>
  </w:style>
  <w:style w:type="character" w:styleId="Rimandonotaapidipagina">
    <w:name w:val="footnote reference"/>
    <w:basedOn w:val="Carpredefinitoparagrafo"/>
    <w:semiHidden/>
    <w:unhideWhenUsed/>
    <w:rsid w:val="00686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7B8F-A524-4823-93C3-603C03BE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10663</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Cerrato</dc:creator>
  <cp:lastModifiedBy>mario magro</cp:lastModifiedBy>
  <cp:revision>2</cp:revision>
  <dcterms:created xsi:type="dcterms:W3CDTF">2020-01-27T16:18:00Z</dcterms:created>
  <dcterms:modified xsi:type="dcterms:W3CDTF">2020-01-27T16:18:00Z</dcterms:modified>
</cp:coreProperties>
</file>