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B7" w:rsidRDefault="00B0502B" w:rsidP="00523A27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CENNI STORICI</w:t>
      </w:r>
    </w:p>
    <w:p w:rsidR="00B0502B" w:rsidRDefault="00063706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 ritiene che l’ attuale Santuario di Tessara sia l’avanzo di un monastero benedettino</w:t>
      </w:r>
      <w:r w:rsidR="001F6EA0">
        <w:rPr>
          <w:rFonts w:ascii="Bookman Old Style" w:hAnsi="Bookman Old Style"/>
          <w:sz w:val="28"/>
          <w:szCs w:val="28"/>
        </w:rPr>
        <w:t xml:space="preserve"> che fu distrutto dal tiranno Ezzelino da Romano.</w:t>
      </w:r>
    </w:p>
    <w:p w:rsidR="00B0502B" w:rsidRDefault="00B0502B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Il nome Tessara deriva da “tasso”, un albero che cresceva in gran quantità nella zona,</w:t>
      </w:r>
      <w:r w:rsidR="001F6EA0">
        <w:rPr>
          <w:rFonts w:ascii="Bookman Old Style" w:hAnsi="Bookman Old Style"/>
          <w:sz w:val="28"/>
          <w:szCs w:val="28"/>
        </w:rPr>
        <w:t xml:space="preserve"> lambita dal fiume Brenta.</w:t>
      </w:r>
    </w:p>
    <w:p w:rsidR="001F6EA0" w:rsidRDefault="00063706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La tradizione afferma che la statua della Madonna fu collocata nell’ altare maggiore </w:t>
      </w:r>
      <w:r w:rsidR="00ED26D1">
        <w:rPr>
          <w:rFonts w:ascii="Bookman Old Style" w:hAnsi="Bookman Old Style"/>
          <w:sz w:val="28"/>
          <w:szCs w:val="28"/>
        </w:rPr>
        <w:t xml:space="preserve">della chiesa di Sant’Egidio </w:t>
      </w:r>
      <w:r>
        <w:rPr>
          <w:rFonts w:ascii="Bookman Old Style" w:hAnsi="Bookman Old Style"/>
          <w:sz w:val="28"/>
          <w:szCs w:val="28"/>
        </w:rPr>
        <w:t>nel 16° secolo per volere della stessa Ver</w:t>
      </w:r>
      <w:r w:rsidR="007512EC">
        <w:rPr>
          <w:rFonts w:ascii="Bookman Old Style" w:hAnsi="Bookman Old Style"/>
          <w:sz w:val="28"/>
          <w:szCs w:val="28"/>
        </w:rPr>
        <w:t>gine, dopo che aveva restituito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, con un miracolo, la salute ad una fanciulla</w:t>
      </w:r>
      <w:r w:rsidR="001F6EA0">
        <w:rPr>
          <w:rFonts w:ascii="Bookman Old Style" w:hAnsi="Bookman Old Style"/>
          <w:sz w:val="28"/>
          <w:szCs w:val="28"/>
        </w:rPr>
        <w:t>.</w:t>
      </w:r>
      <w:r w:rsidR="00ED26D1">
        <w:rPr>
          <w:rFonts w:ascii="Bookman Old Style" w:hAnsi="Bookman Old Style"/>
          <w:sz w:val="28"/>
          <w:szCs w:val="28"/>
        </w:rPr>
        <w:t>.</w:t>
      </w:r>
    </w:p>
    <w:p w:rsidR="00ED26D1" w:rsidRDefault="007512EC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it-IT"/>
        </w:rPr>
        <w:drawing>
          <wp:inline distT="0" distB="0" distL="0" distR="0">
            <wp:extent cx="2886075" cy="2886075"/>
            <wp:effectExtent l="0" t="0" r="0" b="0"/>
            <wp:docPr id="1" name="Immagine 1" descr="ma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on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BB" w:rsidRDefault="001110C7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PREGHIERA</w:t>
      </w:r>
    </w:p>
    <w:p w:rsidR="001110C7" w:rsidRDefault="001110C7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Signore ti rendo grazie per averci donato ai piedi della croce</w:t>
      </w:r>
      <w:r w:rsidR="00523A27">
        <w:rPr>
          <w:rFonts w:ascii="Bookman Old Style" w:hAnsi="Bookman Old Style"/>
          <w:sz w:val="28"/>
          <w:szCs w:val="28"/>
        </w:rPr>
        <w:t xml:space="preserve"> l</w:t>
      </w:r>
      <w:r>
        <w:rPr>
          <w:rFonts w:ascii="Bookman Old Style" w:hAnsi="Bookman Old Style"/>
          <w:sz w:val="28"/>
          <w:szCs w:val="28"/>
        </w:rPr>
        <w:t>a Madre tua MARIA SS. come madre nostra perché interceda presso il Padre per noi creature nel pellegrinaggio terreno.</w:t>
      </w:r>
    </w:p>
    <w:p w:rsidR="00523A27" w:rsidRDefault="001110C7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Ti ringrazio anzitutto per il dono della fede che è il primo valore della vita</w:t>
      </w:r>
      <w:r w:rsidR="00523A27">
        <w:rPr>
          <w:rFonts w:ascii="Bookman Old Style" w:hAnsi="Bookman Old Style"/>
          <w:sz w:val="28"/>
          <w:szCs w:val="28"/>
        </w:rPr>
        <w:t>; della speranza, che ci apre con fiducia ai valori eterni; della carità che ci riempie il cuore di pace e serenità.</w:t>
      </w:r>
    </w:p>
    <w:p w:rsidR="00523A27" w:rsidRDefault="00523A27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Ti ringrazio o Signore di godere della costante presenza di Maria Ss.</w:t>
      </w:r>
      <w:r w:rsidR="00D7602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nel cammino della mia vita ed in particolare di essere stato esaudito…. </w:t>
      </w:r>
    </w:p>
    <w:p w:rsidR="00523A27" w:rsidRDefault="00523A27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(pausa personale).</w:t>
      </w:r>
    </w:p>
    <w:p w:rsidR="00523A27" w:rsidRPr="00B0502B" w:rsidRDefault="00523A27" w:rsidP="00523A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dolce Madre del cielo e dell’umanità ti ringrazio di assistermi nel cammino della vita per poter godere un giorno con la mia anima della beatitudine eterna.  Amen</w:t>
      </w:r>
    </w:p>
    <w:sectPr w:rsidR="00523A27" w:rsidRPr="00B0502B" w:rsidSect="00523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2B"/>
    <w:rsid w:val="00063706"/>
    <w:rsid w:val="001110C7"/>
    <w:rsid w:val="001F6EA0"/>
    <w:rsid w:val="00523A27"/>
    <w:rsid w:val="007512EC"/>
    <w:rsid w:val="007D73B7"/>
    <w:rsid w:val="007F22F4"/>
    <w:rsid w:val="00B0502B"/>
    <w:rsid w:val="00D249BB"/>
    <w:rsid w:val="00D76023"/>
    <w:rsid w:val="00E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757B"/>
  <w15:docId w15:val="{16EFD088-492D-4953-82EB-182AFCD7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Pastorello</dc:creator>
  <cp:lastModifiedBy>mario magro</cp:lastModifiedBy>
  <cp:revision>2</cp:revision>
  <dcterms:created xsi:type="dcterms:W3CDTF">2020-07-07T08:57:00Z</dcterms:created>
  <dcterms:modified xsi:type="dcterms:W3CDTF">2020-07-07T08:57:00Z</dcterms:modified>
</cp:coreProperties>
</file>