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58D" w:rsidRDefault="0050452D" w:rsidP="004D199F">
      <w:pPr>
        <w:spacing w:after="70"/>
        <w:jc w:val="center"/>
        <w:rPr>
          <w:rFonts w:ascii="Cambria" w:hAnsi="Cambria"/>
          <w:sz w:val="22"/>
          <w:szCs w:val="22"/>
        </w:rPr>
      </w:pPr>
      <w:r>
        <w:rPr>
          <w:rFonts w:ascii="Cambria" w:hAnsi="Cambria"/>
          <w:sz w:val="22"/>
          <w:szCs w:val="22"/>
        </w:rPr>
        <w:t xml:space="preserve">Chioggia, Santuario della </w:t>
      </w:r>
      <w:r w:rsidR="004D199F" w:rsidRPr="004D199F">
        <w:rPr>
          <w:rFonts w:ascii="Cambria" w:hAnsi="Cambria"/>
          <w:sz w:val="22"/>
          <w:szCs w:val="22"/>
        </w:rPr>
        <w:t>Navicella, 18.04.2026</w:t>
      </w:r>
    </w:p>
    <w:p w:rsidR="004D199F" w:rsidRDefault="004D199F" w:rsidP="004D199F">
      <w:pPr>
        <w:jc w:val="center"/>
        <w:rPr>
          <w:rFonts w:ascii="Cambria" w:hAnsi="Cambria"/>
          <w:b/>
          <w:bCs/>
          <w:sz w:val="28"/>
          <w:szCs w:val="28"/>
        </w:rPr>
      </w:pPr>
      <w:r w:rsidRPr="004D199F">
        <w:rPr>
          <w:rFonts w:ascii="Cambria" w:hAnsi="Cambria"/>
          <w:b/>
          <w:bCs/>
          <w:sz w:val="28"/>
          <w:szCs w:val="28"/>
        </w:rPr>
        <w:t>Spiritualità e stile del servizio del Volontario/a nel Santuario</w:t>
      </w:r>
    </w:p>
    <w:p w:rsidR="0050452D" w:rsidRDefault="0050452D" w:rsidP="004D199F">
      <w:pPr>
        <w:jc w:val="center"/>
        <w:rPr>
          <w:rFonts w:ascii="Cambria" w:hAnsi="Cambria"/>
          <w:sz w:val="22"/>
          <w:szCs w:val="22"/>
        </w:rPr>
      </w:pPr>
    </w:p>
    <w:p w:rsidR="0050452D" w:rsidRDefault="0050452D" w:rsidP="004D199F">
      <w:pPr>
        <w:jc w:val="center"/>
        <w:rPr>
          <w:rFonts w:ascii="Cambria" w:hAnsi="Cambria"/>
          <w:sz w:val="22"/>
          <w:szCs w:val="22"/>
        </w:rPr>
      </w:pPr>
      <w:r w:rsidRPr="0050452D">
        <w:rPr>
          <w:rFonts w:ascii="Cambria" w:hAnsi="Cambria"/>
          <w:sz w:val="22"/>
          <w:szCs w:val="22"/>
        </w:rPr>
        <w:t>+ Giampaolo Dianin</w:t>
      </w:r>
    </w:p>
    <w:p w:rsidR="0050452D" w:rsidRPr="0050452D" w:rsidRDefault="0050452D" w:rsidP="004D199F">
      <w:pPr>
        <w:jc w:val="center"/>
        <w:rPr>
          <w:rFonts w:ascii="Cambria" w:hAnsi="Cambria"/>
          <w:sz w:val="22"/>
          <w:szCs w:val="22"/>
        </w:rPr>
      </w:pPr>
      <w:r>
        <w:rPr>
          <w:rFonts w:ascii="Cambria" w:hAnsi="Cambria"/>
          <w:sz w:val="22"/>
          <w:szCs w:val="22"/>
        </w:rPr>
        <w:t>Vescovo di Chioggia</w:t>
      </w:r>
    </w:p>
    <w:p w:rsidR="004D199F" w:rsidRDefault="004D199F" w:rsidP="004D199F">
      <w:pPr>
        <w:jc w:val="both"/>
        <w:rPr>
          <w:rFonts w:ascii="Cambria" w:hAnsi="Cambria"/>
          <w:bCs/>
        </w:rPr>
      </w:pPr>
    </w:p>
    <w:p w:rsidR="002A5DE7" w:rsidRPr="0050452D" w:rsidRDefault="002A5DE7" w:rsidP="004D199F">
      <w:pPr>
        <w:jc w:val="both"/>
        <w:rPr>
          <w:rFonts w:ascii="Cambria" w:hAnsi="Cambria"/>
          <w:bCs/>
          <w:sz w:val="22"/>
          <w:szCs w:val="22"/>
        </w:rPr>
      </w:pPr>
    </w:p>
    <w:p w:rsidR="002A5DE7" w:rsidRPr="0050452D" w:rsidRDefault="002A5DE7" w:rsidP="002A5DE7">
      <w:pPr>
        <w:spacing w:after="70"/>
        <w:jc w:val="both"/>
        <w:rPr>
          <w:rFonts w:ascii="Cambria" w:hAnsi="Cambria"/>
          <w:bCs/>
          <w:i/>
          <w:iCs/>
          <w:sz w:val="22"/>
          <w:szCs w:val="22"/>
        </w:rPr>
      </w:pPr>
      <w:r w:rsidRPr="0050452D">
        <w:rPr>
          <w:rFonts w:ascii="Cambria" w:hAnsi="Cambria"/>
          <w:bCs/>
          <w:i/>
          <w:iCs/>
          <w:sz w:val="22"/>
          <w:szCs w:val="22"/>
        </w:rPr>
        <w:t xml:space="preserve">Grazie di essere in questo nostro santuario che vorremmo rilanciare, ma non è facile soprattutto perché mancano quelle reliquie che sono per molti pellegrini una vera calamita. </w:t>
      </w:r>
    </w:p>
    <w:p w:rsidR="002A5DE7" w:rsidRPr="0050452D" w:rsidRDefault="002A5DE7" w:rsidP="002A5DE7">
      <w:pPr>
        <w:spacing w:after="70"/>
        <w:jc w:val="both"/>
        <w:rPr>
          <w:rFonts w:ascii="Cambria" w:hAnsi="Cambria"/>
          <w:bCs/>
          <w:i/>
          <w:iCs/>
          <w:sz w:val="22"/>
          <w:szCs w:val="22"/>
        </w:rPr>
      </w:pPr>
      <w:r w:rsidRPr="0050452D">
        <w:rPr>
          <w:rFonts w:ascii="Cambria" w:hAnsi="Cambria"/>
          <w:bCs/>
          <w:i/>
          <w:iCs/>
          <w:sz w:val="22"/>
          <w:szCs w:val="22"/>
        </w:rPr>
        <w:t xml:space="preserve">Qui la reliquia è la parola “conversione” che Maria ci ha consegnato che era reale al tempo dell’apparizione e lo è ancora di più oggi. </w:t>
      </w:r>
    </w:p>
    <w:p w:rsidR="002A5DE7" w:rsidRPr="0050452D" w:rsidRDefault="002A5DE7" w:rsidP="004D199F">
      <w:pPr>
        <w:jc w:val="both"/>
        <w:rPr>
          <w:rFonts w:ascii="Cambria" w:hAnsi="Cambria"/>
          <w:bCs/>
          <w:i/>
          <w:iCs/>
          <w:sz w:val="22"/>
          <w:szCs w:val="22"/>
        </w:rPr>
      </w:pPr>
      <w:r w:rsidRPr="0050452D">
        <w:rPr>
          <w:rFonts w:ascii="Cambria" w:hAnsi="Cambria"/>
          <w:bCs/>
          <w:i/>
          <w:iCs/>
          <w:sz w:val="22"/>
          <w:szCs w:val="22"/>
        </w:rPr>
        <w:t xml:space="preserve">Non sono esperto di santuari ma provo a condividere con voi alcune riflessioni che ho cercato di mettere insieme.  </w:t>
      </w:r>
    </w:p>
    <w:p w:rsidR="004D199F" w:rsidRPr="0050452D" w:rsidRDefault="004D199F" w:rsidP="004D199F">
      <w:pPr>
        <w:jc w:val="both"/>
        <w:rPr>
          <w:rFonts w:ascii="Cambria" w:hAnsi="Cambria"/>
          <w:bCs/>
          <w:sz w:val="22"/>
          <w:szCs w:val="22"/>
        </w:rPr>
      </w:pPr>
    </w:p>
    <w:p w:rsidR="004D199F" w:rsidRPr="0050452D" w:rsidRDefault="004D199F" w:rsidP="0050452D">
      <w:pPr>
        <w:spacing w:after="70"/>
        <w:jc w:val="both"/>
        <w:rPr>
          <w:rFonts w:ascii="Cambria" w:hAnsi="Cambria"/>
          <w:b/>
          <w:sz w:val="22"/>
          <w:szCs w:val="22"/>
        </w:rPr>
      </w:pPr>
      <w:r w:rsidRPr="0050452D">
        <w:rPr>
          <w:rFonts w:ascii="Cambria" w:hAnsi="Cambria"/>
          <w:b/>
          <w:sz w:val="22"/>
          <w:szCs w:val="22"/>
        </w:rPr>
        <w:t>1. Chi è il volontario?</w:t>
      </w:r>
    </w:p>
    <w:p w:rsidR="0050452D" w:rsidRDefault="0050452D" w:rsidP="0050452D">
      <w:pPr>
        <w:spacing w:after="70"/>
        <w:jc w:val="both"/>
        <w:rPr>
          <w:rFonts w:ascii="Cambria" w:hAnsi="Cambria"/>
          <w:b/>
          <w:bCs/>
          <w:sz w:val="22"/>
          <w:szCs w:val="22"/>
        </w:rPr>
      </w:pPr>
    </w:p>
    <w:p w:rsidR="004D199F" w:rsidRPr="0050452D" w:rsidRDefault="004D199F" w:rsidP="0050452D">
      <w:pPr>
        <w:spacing w:after="70"/>
        <w:jc w:val="both"/>
        <w:rPr>
          <w:rFonts w:ascii="Cambria" w:hAnsi="Cambria"/>
          <w:sz w:val="22"/>
          <w:szCs w:val="22"/>
        </w:rPr>
      </w:pPr>
      <w:r w:rsidRPr="0050452D">
        <w:rPr>
          <w:rFonts w:ascii="Cambria" w:hAnsi="Cambria"/>
          <w:b/>
          <w:bCs/>
          <w:sz w:val="22"/>
          <w:szCs w:val="22"/>
        </w:rPr>
        <w:t xml:space="preserve">C’è una </w:t>
      </w:r>
      <w:r w:rsidR="007D14B6" w:rsidRPr="0050452D">
        <w:rPr>
          <w:rFonts w:ascii="Cambria" w:hAnsi="Cambria"/>
          <w:b/>
          <w:bCs/>
          <w:sz w:val="22"/>
          <w:szCs w:val="22"/>
        </w:rPr>
        <w:t xml:space="preserve">prima </w:t>
      </w:r>
      <w:r w:rsidRPr="0050452D">
        <w:rPr>
          <w:rFonts w:ascii="Cambria" w:hAnsi="Cambria"/>
          <w:b/>
          <w:bCs/>
          <w:sz w:val="22"/>
          <w:szCs w:val="22"/>
        </w:rPr>
        <w:t>definizione corrente</w:t>
      </w:r>
      <w:r w:rsidRPr="0050452D">
        <w:rPr>
          <w:rFonts w:ascii="Cambria" w:hAnsi="Cambria"/>
          <w:sz w:val="22"/>
          <w:szCs w:val="22"/>
        </w:rPr>
        <w:t xml:space="preserve">: «Il volontario è una persona che svolge un’attività non remunerativa delle sue prestazioni, spontanea e libera, per arrecare beneficio ad una persona bisognosa». Una definizione semplice, chiara ma se l’analizziamo vediamo che è insufficiente. </w:t>
      </w:r>
    </w:p>
    <w:p w:rsidR="002A5DE7" w:rsidRPr="0050452D" w:rsidRDefault="004D199F" w:rsidP="0050452D">
      <w:pPr>
        <w:spacing w:after="70"/>
        <w:jc w:val="both"/>
        <w:rPr>
          <w:rFonts w:ascii="Cambria" w:hAnsi="Cambria"/>
          <w:sz w:val="22"/>
          <w:szCs w:val="22"/>
        </w:rPr>
      </w:pPr>
      <w:r w:rsidRPr="0050452D">
        <w:rPr>
          <w:rFonts w:ascii="Cambria" w:hAnsi="Cambria"/>
          <w:i/>
          <w:sz w:val="22"/>
          <w:szCs w:val="22"/>
        </w:rPr>
        <w:t>Non remunerativa</w:t>
      </w:r>
      <w:r w:rsidRPr="0050452D">
        <w:rPr>
          <w:rFonts w:ascii="Cambria" w:hAnsi="Cambria"/>
          <w:sz w:val="22"/>
          <w:szCs w:val="22"/>
        </w:rPr>
        <w:t>. Vuol dire che non è pagato per quello che fa. Ma anche chi fa un regalo ha questa caratteristica</w:t>
      </w:r>
      <w:r w:rsidR="002A5DE7" w:rsidRPr="0050452D">
        <w:rPr>
          <w:rFonts w:ascii="Cambria" w:hAnsi="Cambria"/>
          <w:sz w:val="22"/>
          <w:szCs w:val="22"/>
        </w:rPr>
        <w:t xml:space="preserve"> e non è pagato</w:t>
      </w:r>
      <w:r w:rsidRPr="0050452D">
        <w:rPr>
          <w:rFonts w:ascii="Cambria" w:hAnsi="Cambria"/>
          <w:sz w:val="22"/>
          <w:szCs w:val="22"/>
        </w:rPr>
        <w:t xml:space="preserve">. </w:t>
      </w:r>
      <w:r w:rsidR="002A5DE7" w:rsidRPr="0050452D">
        <w:rPr>
          <w:rFonts w:ascii="Cambria" w:hAnsi="Cambria"/>
          <w:sz w:val="22"/>
          <w:szCs w:val="22"/>
        </w:rPr>
        <w:t xml:space="preserve">Lo fa perché ha un legame con colui a cui fa il regalo. Ma anche chi fa un semplice regalo potrebbe avere motivazioni ambivalenti. </w:t>
      </w:r>
    </w:p>
    <w:p w:rsidR="002A5DE7" w:rsidRPr="0050452D" w:rsidRDefault="004D199F" w:rsidP="0050452D">
      <w:pPr>
        <w:spacing w:after="70"/>
        <w:jc w:val="both"/>
        <w:rPr>
          <w:rFonts w:ascii="Cambria" w:hAnsi="Cambria"/>
          <w:sz w:val="22"/>
          <w:szCs w:val="22"/>
        </w:rPr>
      </w:pPr>
      <w:r w:rsidRPr="0050452D">
        <w:rPr>
          <w:rFonts w:ascii="Cambria" w:hAnsi="Cambria"/>
          <w:sz w:val="22"/>
          <w:szCs w:val="22"/>
        </w:rPr>
        <w:t>Potrei sperare domani in un’assunzione nell’ente dove opero. Potrei cercare di far crescere la mia buona reputazione</w:t>
      </w:r>
      <w:r w:rsidR="007D14B6" w:rsidRPr="0050452D">
        <w:rPr>
          <w:rFonts w:ascii="Cambria" w:hAnsi="Cambria"/>
          <w:sz w:val="22"/>
          <w:szCs w:val="22"/>
        </w:rPr>
        <w:t>; potrei farlo solo per passare il tempo</w:t>
      </w:r>
      <w:r w:rsidRPr="0050452D">
        <w:rPr>
          <w:rFonts w:ascii="Cambria" w:hAnsi="Cambria"/>
          <w:sz w:val="22"/>
          <w:szCs w:val="22"/>
        </w:rPr>
        <w:t xml:space="preserve">. </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Vediamo che il non ricevere soldi esteriormente non basta; è necessario valutare le motivazioni interiori per le quali uno agisce. </w:t>
      </w:r>
    </w:p>
    <w:p w:rsidR="002A5DE7" w:rsidRPr="0050452D" w:rsidRDefault="004D199F" w:rsidP="0050452D">
      <w:pPr>
        <w:spacing w:after="70"/>
        <w:jc w:val="both"/>
        <w:rPr>
          <w:rFonts w:ascii="Cambria" w:hAnsi="Cambria"/>
          <w:sz w:val="22"/>
          <w:szCs w:val="22"/>
        </w:rPr>
      </w:pPr>
      <w:r w:rsidRPr="0050452D">
        <w:rPr>
          <w:rFonts w:ascii="Cambria" w:hAnsi="Cambria"/>
          <w:i/>
          <w:sz w:val="22"/>
          <w:szCs w:val="22"/>
        </w:rPr>
        <w:t>Spontanea e libera</w:t>
      </w:r>
      <w:r w:rsidRPr="0050452D">
        <w:rPr>
          <w:rFonts w:ascii="Cambria" w:hAnsi="Cambria"/>
          <w:sz w:val="22"/>
          <w:szCs w:val="22"/>
        </w:rPr>
        <w:t xml:space="preserve">. Tutte le organizzazioni filantropiche fanno </w:t>
      </w:r>
      <w:r w:rsidR="002A5DE7" w:rsidRPr="0050452D">
        <w:rPr>
          <w:rFonts w:ascii="Cambria" w:hAnsi="Cambria"/>
          <w:sz w:val="22"/>
          <w:szCs w:val="22"/>
        </w:rPr>
        <w:t xml:space="preserve">cose buone per gli altri </w:t>
      </w:r>
      <w:r w:rsidRPr="0050452D">
        <w:rPr>
          <w:rFonts w:ascii="Cambria" w:hAnsi="Cambria"/>
          <w:sz w:val="22"/>
          <w:szCs w:val="22"/>
        </w:rPr>
        <w:t xml:space="preserve">e sono benemerite. </w:t>
      </w:r>
      <w:r w:rsidR="002A5DE7" w:rsidRPr="0050452D">
        <w:rPr>
          <w:rFonts w:ascii="Cambria" w:hAnsi="Cambria"/>
          <w:sz w:val="22"/>
          <w:szCs w:val="22"/>
        </w:rPr>
        <w:t xml:space="preserve">L’organizzazione filantropica fa qualcosa di buono per gli altri (beneficenza), il volontariato cerca di fare con gli altri. </w:t>
      </w:r>
      <w:r w:rsidRPr="0050452D">
        <w:rPr>
          <w:rFonts w:ascii="Cambria" w:hAnsi="Cambria"/>
          <w:sz w:val="22"/>
          <w:szCs w:val="22"/>
        </w:rPr>
        <w:t>Il volontario non si accontenta di fare qualcosa, gli sta a cuore creare un legame con la persona che aiuta</w:t>
      </w:r>
      <w:r w:rsidR="002A5DE7" w:rsidRPr="0050452D">
        <w:rPr>
          <w:rFonts w:ascii="Cambria" w:hAnsi="Cambria"/>
          <w:sz w:val="22"/>
          <w:szCs w:val="22"/>
        </w:rPr>
        <w:t xml:space="preserve"> e con le altre persone con cui opera.</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Nella logica della gratuità al centro c’è la relazione tra chi dà e chi riceve; il legame è più importante di quello che si dà. Nel dono come regalo io ti do per ricevere un grazie, o la stessa gratificazione di aiutare; nel dono gratuito io ti do perché tu possa a tua volta dare ma non necessariamente a me.</w:t>
      </w:r>
    </w:p>
    <w:p w:rsidR="004D199F" w:rsidRPr="0050452D" w:rsidRDefault="004D199F" w:rsidP="0050452D">
      <w:pPr>
        <w:spacing w:after="70"/>
        <w:jc w:val="both"/>
        <w:rPr>
          <w:rFonts w:ascii="Cambria" w:hAnsi="Cambria"/>
          <w:sz w:val="22"/>
          <w:szCs w:val="22"/>
        </w:rPr>
      </w:pPr>
      <w:r w:rsidRPr="0050452D">
        <w:rPr>
          <w:rFonts w:ascii="Cambria" w:hAnsi="Cambria"/>
          <w:i/>
          <w:sz w:val="22"/>
          <w:szCs w:val="22"/>
        </w:rPr>
        <w:t xml:space="preserve">Recare beneficio a un bisognoso. </w:t>
      </w:r>
      <w:r w:rsidRPr="0050452D">
        <w:rPr>
          <w:rFonts w:ascii="Cambria" w:hAnsi="Cambria"/>
          <w:sz w:val="22"/>
          <w:szCs w:val="22"/>
        </w:rPr>
        <w:t xml:space="preserve">Il volontario </w:t>
      </w:r>
      <w:r w:rsidR="002A5DE7" w:rsidRPr="0050452D">
        <w:rPr>
          <w:rFonts w:ascii="Cambria" w:hAnsi="Cambria"/>
          <w:sz w:val="22"/>
          <w:szCs w:val="22"/>
        </w:rPr>
        <w:t xml:space="preserve">che opera per esempio nella Caritas </w:t>
      </w:r>
      <w:r w:rsidRPr="0050452D">
        <w:rPr>
          <w:rFonts w:ascii="Cambria" w:hAnsi="Cambria"/>
          <w:sz w:val="22"/>
          <w:szCs w:val="22"/>
        </w:rPr>
        <w:t>certamente dona delle cose materiali ma prima di tutto dona s</w:t>
      </w:r>
      <w:r w:rsidR="007D14B6" w:rsidRPr="0050452D">
        <w:rPr>
          <w:rFonts w:ascii="Cambria" w:hAnsi="Cambria"/>
          <w:sz w:val="22"/>
          <w:szCs w:val="22"/>
        </w:rPr>
        <w:t>é</w:t>
      </w:r>
      <w:r w:rsidRPr="0050452D">
        <w:rPr>
          <w:rFonts w:ascii="Cambria" w:hAnsi="Cambria"/>
          <w:sz w:val="22"/>
          <w:szCs w:val="22"/>
        </w:rPr>
        <w:t xml:space="preserve"> stesso. </w:t>
      </w:r>
      <w:r w:rsidR="002A5DE7" w:rsidRPr="0050452D">
        <w:rPr>
          <w:rFonts w:ascii="Cambria" w:hAnsi="Cambria"/>
          <w:sz w:val="22"/>
          <w:szCs w:val="22"/>
        </w:rPr>
        <w:t>Vale per ogni forma di volontariato: d</w:t>
      </w:r>
      <w:r w:rsidRPr="0050452D">
        <w:rPr>
          <w:rFonts w:ascii="Cambria" w:hAnsi="Cambria"/>
          <w:sz w:val="22"/>
          <w:szCs w:val="22"/>
        </w:rPr>
        <w:t xml:space="preserve">onare gratuitamente è sempre donare un po’ se stessi al di là di quello che si dona. Se c’è un interesse in chi si dona è il bene dell’altro. </w:t>
      </w:r>
    </w:p>
    <w:p w:rsidR="002A5DE7" w:rsidRPr="0050452D" w:rsidRDefault="002A5DE7" w:rsidP="0050452D">
      <w:pPr>
        <w:spacing w:after="70"/>
        <w:jc w:val="both"/>
        <w:rPr>
          <w:rFonts w:ascii="Cambria" w:hAnsi="Cambria"/>
          <w:bCs/>
          <w:sz w:val="22"/>
          <w:szCs w:val="22"/>
        </w:rPr>
      </w:pPr>
      <w:r w:rsidRPr="0050452D">
        <w:rPr>
          <w:rFonts w:ascii="Cambria" w:hAnsi="Cambria"/>
          <w:bCs/>
          <w:sz w:val="22"/>
          <w:szCs w:val="22"/>
        </w:rPr>
        <w:t xml:space="preserve">Questa definizione potremo chiamarla laica, va bene per ogni forma di volontariato. Allora mi sono messo a cercare nei vari siti dei Santuari per vedere se c’era dell’altro. </w:t>
      </w:r>
    </w:p>
    <w:p w:rsidR="002A5DE7" w:rsidRPr="0050452D" w:rsidRDefault="002A5DE7" w:rsidP="0050452D">
      <w:pPr>
        <w:spacing w:after="70"/>
        <w:jc w:val="both"/>
        <w:rPr>
          <w:rFonts w:ascii="Cambria" w:hAnsi="Cambria"/>
          <w:b/>
          <w:sz w:val="22"/>
          <w:szCs w:val="22"/>
        </w:rPr>
      </w:pPr>
    </w:p>
    <w:p w:rsidR="007D14B6" w:rsidRPr="0050452D" w:rsidRDefault="007D14B6" w:rsidP="0050452D">
      <w:pPr>
        <w:spacing w:after="70"/>
        <w:jc w:val="both"/>
        <w:rPr>
          <w:rFonts w:ascii="Cambria" w:hAnsi="Cambria"/>
          <w:sz w:val="22"/>
          <w:szCs w:val="22"/>
        </w:rPr>
      </w:pPr>
      <w:r w:rsidRPr="0050452D">
        <w:rPr>
          <w:rFonts w:ascii="Cambria" w:hAnsi="Cambria"/>
          <w:b/>
          <w:bCs/>
          <w:sz w:val="22"/>
          <w:szCs w:val="22"/>
        </w:rPr>
        <w:t>Una seconda definizione</w:t>
      </w:r>
      <w:r w:rsidRPr="0050452D">
        <w:rPr>
          <w:rFonts w:ascii="Cambria" w:hAnsi="Cambria"/>
          <w:sz w:val="22"/>
          <w:szCs w:val="22"/>
        </w:rPr>
        <w:t xml:space="preserve"> trovata nel sito del Santuario di Lourdes: «Essere volontario significa accettare l’avventura dell’incontro, dell’ascolto, della condivisione reciproca e della collaborazione con le persone accolte. Essere volontario significa donare un po’ del proprio tempo per aiutare gli altri. Senza nemmeno rendertene conto, hai molto da guadagnare!»</w:t>
      </w:r>
    </w:p>
    <w:p w:rsidR="002A5DE7" w:rsidRPr="0050452D" w:rsidRDefault="002A5DE7" w:rsidP="0050452D">
      <w:pPr>
        <w:spacing w:after="70"/>
        <w:jc w:val="both"/>
        <w:rPr>
          <w:rFonts w:ascii="Cambria" w:hAnsi="Cambria"/>
          <w:bCs/>
          <w:sz w:val="22"/>
          <w:szCs w:val="22"/>
        </w:rPr>
      </w:pPr>
      <w:r w:rsidRPr="0050452D">
        <w:rPr>
          <w:rFonts w:ascii="Cambria" w:hAnsi="Cambria"/>
          <w:bCs/>
          <w:sz w:val="22"/>
          <w:szCs w:val="22"/>
        </w:rPr>
        <w:t xml:space="preserve">Una descrizione molto bella, direi affascinante. </w:t>
      </w:r>
    </w:p>
    <w:p w:rsidR="002A5DE7" w:rsidRPr="0050452D" w:rsidRDefault="002A5DE7" w:rsidP="0050452D">
      <w:pPr>
        <w:spacing w:after="70"/>
        <w:jc w:val="both"/>
        <w:rPr>
          <w:rFonts w:ascii="Cambria" w:hAnsi="Cambria"/>
          <w:bCs/>
          <w:sz w:val="22"/>
          <w:szCs w:val="22"/>
        </w:rPr>
      </w:pPr>
      <w:r w:rsidRPr="0050452D">
        <w:rPr>
          <w:rFonts w:ascii="Cambria" w:hAnsi="Cambria"/>
          <w:bCs/>
          <w:sz w:val="22"/>
          <w:szCs w:val="22"/>
        </w:rPr>
        <w:t>«</w:t>
      </w:r>
      <w:r w:rsidRPr="0050452D">
        <w:rPr>
          <w:rFonts w:ascii="Cambria" w:hAnsi="Cambria"/>
          <w:bCs/>
          <w:i/>
          <w:iCs/>
          <w:sz w:val="22"/>
          <w:szCs w:val="22"/>
        </w:rPr>
        <w:t>Accettare l’avventura dell’incontro, dell’ascolto, della condivisione e della collaborazione</w:t>
      </w:r>
      <w:r w:rsidRPr="0050452D">
        <w:rPr>
          <w:rFonts w:ascii="Cambria" w:hAnsi="Cambria"/>
          <w:bCs/>
          <w:sz w:val="22"/>
          <w:szCs w:val="22"/>
        </w:rPr>
        <w:t xml:space="preserve">». In un Santuario incontriamo delle persone che possono essere umili, arroganti, piene di pretese, o anche piene di speranze. Possono essere simpatiche o anche scostanti, villane. </w:t>
      </w:r>
    </w:p>
    <w:p w:rsidR="002A5DE7" w:rsidRPr="0050452D" w:rsidRDefault="002A5DE7" w:rsidP="0050452D">
      <w:pPr>
        <w:spacing w:after="70"/>
        <w:jc w:val="both"/>
        <w:rPr>
          <w:rFonts w:ascii="Cambria" w:hAnsi="Cambria"/>
          <w:bCs/>
          <w:sz w:val="22"/>
          <w:szCs w:val="22"/>
        </w:rPr>
      </w:pPr>
      <w:r w:rsidRPr="0050452D">
        <w:rPr>
          <w:rFonts w:ascii="Cambria" w:hAnsi="Cambria"/>
          <w:bCs/>
          <w:sz w:val="22"/>
          <w:szCs w:val="22"/>
        </w:rPr>
        <w:t>Immagino il volontario come uno che accetta l’avventura, il rischio dell’incontro e col suo stile può dare coraggio ai piccoli e fragili e magari anche sciogliere l’arroganza di qualcuno.</w:t>
      </w:r>
    </w:p>
    <w:p w:rsidR="002A5DE7" w:rsidRPr="0050452D" w:rsidRDefault="002A5DE7" w:rsidP="0050452D">
      <w:pPr>
        <w:spacing w:after="70"/>
        <w:jc w:val="both"/>
        <w:rPr>
          <w:rFonts w:ascii="Cambria" w:hAnsi="Cambria"/>
          <w:bCs/>
          <w:sz w:val="22"/>
          <w:szCs w:val="22"/>
        </w:rPr>
      </w:pPr>
      <w:r w:rsidRPr="0050452D">
        <w:rPr>
          <w:rFonts w:ascii="Cambria" w:hAnsi="Cambria"/>
          <w:bCs/>
          <w:sz w:val="22"/>
          <w:szCs w:val="22"/>
        </w:rPr>
        <w:lastRenderedPageBreak/>
        <w:t>«</w:t>
      </w:r>
      <w:r w:rsidRPr="0050452D">
        <w:rPr>
          <w:rFonts w:ascii="Cambria" w:hAnsi="Cambria"/>
          <w:bCs/>
          <w:i/>
          <w:iCs/>
          <w:sz w:val="22"/>
          <w:szCs w:val="22"/>
        </w:rPr>
        <w:t>Donare un po' del proprio tempo e senza rendertene conto hai molto da guadagnare</w:t>
      </w:r>
      <w:r w:rsidRPr="0050452D">
        <w:rPr>
          <w:rFonts w:ascii="Cambria" w:hAnsi="Cambria"/>
          <w:bCs/>
          <w:sz w:val="22"/>
          <w:szCs w:val="22"/>
        </w:rPr>
        <w:t xml:space="preserve">». Prima parlavamo di gratuità nel senso che non c’è compenso economico, ma ora emerge che un compenso c’è, perché ricevo dalle persone che incontro.  </w:t>
      </w:r>
    </w:p>
    <w:p w:rsidR="002A5DE7" w:rsidRPr="0050452D" w:rsidRDefault="002A5DE7" w:rsidP="0050452D">
      <w:pPr>
        <w:spacing w:after="70"/>
        <w:jc w:val="both"/>
        <w:rPr>
          <w:rFonts w:ascii="Cambria" w:hAnsi="Cambria"/>
          <w:b/>
          <w:sz w:val="22"/>
          <w:szCs w:val="22"/>
        </w:rPr>
      </w:pPr>
    </w:p>
    <w:p w:rsidR="007D14B6" w:rsidRPr="0050452D" w:rsidRDefault="007D14B6" w:rsidP="0050452D">
      <w:pPr>
        <w:spacing w:after="70"/>
        <w:jc w:val="both"/>
        <w:rPr>
          <w:rFonts w:ascii="Cambria" w:hAnsi="Cambria"/>
          <w:b/>
          <w:sz w:val="22"/>
          <w:szCs w:val="22"/>
        </w:rPr>
      </w:pPr>
      <w:r w:rsidRPr="0050452D">
        <w:rPr>
          <w:rFonts w:ascii="Cambria" w:hAnsi="Cambria"/>
          <w:b/>
          <w:sz w:val="22"/>
          <w:szCs w:val="22"/>
        </w:rPr>
        <w:t xml:space="preserve">Una terza definizione </w:t>
      </w:r>
      <w:r w:rsidRPr="0050452D">
        <w:rPr>
          <w:rFonts w:ascii="Cambria" w:hAnsi="Cambria"/>
          <w:bCs/>
          <w:sz w:val="22"/>
          <w:szCs w:val="22"/>
        </w:rPr>
        <w:t>(Santuario di Nostra Signora della Guardia): «</w:t>
      </w:r>
      <w:r w:rsidRPr="0050452D">
        <w:rPr>
          <w:rFonts w:ascii="Cambria" w:eastAsia="Times New Roman" w:hAnsi="Cambria" w:cs="Poppins"/>
          <w:sz w:val="22"/>
          <w:szCs w:val="22"/>
          <w:lang w:eastAsia="it-IT"/>
        </w:rPr>
        <w:t>Spesso capita che al Santuario qualcuno chieda se può fare qualcosa per rendersi utile, ossia del volontariato. Certamente le incombenze svolte dai volontari oggi sono molte: si va dall’accoglienza dei pellegrini alla pulizia della chiesa; dal servizio liturgico alla regolazione dei parcheggi nelle festività; dalla collaborazione ai mercatini al riordino dei locali o degli arredi. C’è quindi l’imbarazzo della scelta.</w:t>
      </w:r>
    </w:p>
    <w:p w:rsidR="002A5DE7" w:rsidRPr="0050452D" w:rsidRDefault="002A5DE7" w:rsidP="0050452D">
      <w:pPr>
        <w:spacing w:after="70"/>
        <w:jc w:val="both"/>
        <w:rPr>
          <w:rFonts w:ascii="Cambria" w:eastAsia="Times New Roman" w:hAnsi="Cambria" w:cs="Poppins"/>
          <w:sz w:val="22"/>
          <w:szCs w:val="22"/>
          <w:lang w:eastAsia="it-IT"/>
        </w:rPr>
      </w:pPr>
      <w:r w:rsidRPr="0050452D">
        <w:rPr>
          <w:rFonts w:ascii="Cambria" w:eastAsia="Times New Roman" w:hAnsi="Cambria" w:cs="Poppins"/>
          <w:sz w:val="22"/>
          <w:szCs w:val="22"/>
          <w:lang w:eastAsia="it-IT"/>
        </w:rPr>
        <w:t>«</w:t>
      </w:r>
      <w:r w:rsidR="007D14B6" w:rsidRPr="0050452D">
        <w:rPr>
          <w:rFonts w:ascii="Cambria" w:eastAsia="Times New Roman" w:hAnsi="Cambria" w:cs="Poppins"/>
          <w:sz w:val="22"/>
          <w:szCs w:val="22"/>
          <w:lang w:eastAsia="it-IT"/>
        </w:rPr>
        <w:t xml:space="preserve">L’unica condizione che si pone a chi volesse offrire con spirito di gratuità la sua collaborazione è questa: chi sale al Santuario per aiutare deve entrare nello spirito di </w:t>
      </w:r>
      <w:r w:rsidRPr="0050452D">
        <w:rPr>
          <w:rFonts w:ascii="Cambria" w:eastAsia="Times New Roman" w:hAnsi="Cambria" w:cs="Poppins"/>
          <w:sz w:val="22"/>
          <w:szCs w:val="22"/>
          <w:lang w:eastAsia="it-IT"/>
        </w:rPr>
        <w:t>quel santuario</w:t>
      </w:r>
      <w:r w:rsidR="007D14B6" w:rsidRPr="0050452D">
        <w:rPr>
          <w:rFonts w:ascii="Cambria" w:eastAsia="Times New Roman" w:hAnsi="Cambria" w:cs="Poppins"/>
          <w:sz w:val="22"/>
          <w:szCs w:val="22"/>
          <w:lang w:eastAsia="it-IT"/>
        </w:rPr>
        <w:t xml:space="preserve">. Cioè lo spirito di “costruire” o aiutare a costruire qualcosa nella fede, nell’amicizia e nell’umiltà. </w:t>
      </w:r>
    </w:p>
    <w:p w:rsidR="007D14B6" w:rsidRPr="0050452D" w:rsidRDefault="002A5DE7" w:rsidP="0050452D">
      <w:pPr>
        <w:spacing w:after="70"/>
        <w:jc w:val="both"/>
        <w:rPr>
          <w:rFonts w:ascii="Cambria" w:eastAsia="Times New Roman" w:hAnsi="Cambria" w:cs="Poppins"/>
          <w:sz w:val="22"/>
          <w:szCs w:val="22"/>
          <w:lang w:eastAsia="it-IT"/>
        </w:rPr>
      </w:pPr>
      <w:r w:rsidRPr="0050452D">
        <w:rPr>
          <w:rFonts w:ascii="Cambria" w:eastAsia="Times New Roman" w:hAnsi="Cambria" w:cs="Poppins"/>
          <w:sz w:val="22"/>
          <w:szCs w:val="22"/>
          <w:lang w:eastAsia="it-IT"/>
        </w:rPr>
        <w:t>«</w:t>
      </w:r>
      <w:r w:rsidR="007D14B6" w:rsidRPr="0050452D">
        <w:rPr>
          <w:rFonts w:ascii="Cambria" w:eastAsia="Times New Roman" w:hAnsi="Cambria" w:cs="Poppins"/>
          <w:sz w:val="22"/>
          <w:szCs w:val="22"/>
          <w:lang w:eastAsia="it-IT"/>
        </w:rPr>
        <w:t>In altre parole, spirito di servizio e non idee di protagonismo o di “carriera” o, peggio, di interesse personale. Volontariato non è “vengo quando posso”, ma un impegno preciso, con orari e regole organizzative, sia pur minime ma da rispettare.</w:t>
      </w:r>
    </w:p>
    <w:p w:rsidR="002A5DE7" w:rsidRPr="0050452D" w:rsidRDefault="002A5DE7" w:rsidP="0050452D">
      <w:pPr>
        <w:spacing w:after="70"/>
        <w:jc w:val="both"/>
        <w:rPr>
          <w:rFonts w:ascii="Cambria" w:eastAsia="Times New Roman" w:hAnsi="Cambria" w:cs="Poppins"/>
          <w:sz w:val="22"/>
          <w:szCs w:val="22"/>
          <w:lang w:eastAsia="it-IT"/>
        </w:rPr>
      </w:pPr>
      <w:r w:rsidRPr="0050452D">
        <w:rPr>
          <w:rFonts w:ascii="Cambria" w:eastAsia="Times New Roman" w:hAnsi="Cambria" w:cs="Poppins"/>
          <w:sz w:val="22"/>
          <w:szCs w:val="22"/>
          <w:lang w:eastAsia="it-IT"/>
        </w:rPr>
        <w:t xml:space="preserve">Qui ci sono tre importanti indicazioni: </w:t>
      </w:r>
    </w:p>
    <w:p w:rsidR="002A5DE7" w:rsidRPr="0050452D" w:rsidRDefault="002A5DE7" w:rsidP="0050452D">
      <w:pPr>
        <w:spacing w:after="70"/>
        <w:jc w:val="both"/>
        <w:rPr>
          <w:rFonts w:ascii="Cambria" w:eastAsia="Times New Roman" w:hAnsi="Cambria" w:cs="Poppins"/>
          <w:sz w:val="22"/>
          <w:szCs w:val="22"/>
          <w:lang w:eastAsia="it-IT"/>
        </w:rPr>
      </w:pPr>
      <w:r w:rsidRPr="0050452D">
        <w:rPr>
          <w:rFonts w:ascii="Cambria" w:eastAsia="Times New Roman" w:hAnsi="Cambria" w:cs="Poppins"/>
          <w:sz w:val="22"/>
          <w:szCs w:val="22"/>
          <w:lang w:eastAsia="it-IT"/>
        </w:rPr>
        <w:t>«</w:t>
      </w:r>
      <w:r w:rsidRPr="0050452D">
        <w:rPr>
          <w:rFonts w:ascii="Cambria" w:eastAsia="Times New Roman" w:hAnsi="Cambria" w:cs="Poppins"/>
          <w:i/>
          <w:iCs/>
          <w:sz w:val="22"/>
          <w:szCs w:val="22"/>
          <w:lang w:eastAsia="it-IT"/>
        </w:rPr>
        <w:t>Entrare nello spirito del Santuario</w:t>
      </w:r>
      <w:r w:rsidRPr="0050452D">
        <w:rPr>
          <w:rFonts w:ascii="Cambria" w:eastAsia="Times New Roman" w:hAnsi="Cambria" w:cs="Poppins"/>
          <w:sz w:val="22"/>
          <w:szCs w:val="22"/>
          <w:lang w:eastAsia="it-IT"/>
        </w:rPr>
        <w:t xml:space="preserve">». Significa sentire mio quello che là è successo. Far crescere una spiritualità personale legata a quel luogo. </w:t>
      </w:r>
    </w:p>
    <w:p w:rsidR="002A5DE7" w:rsidRPr="0050452D" w:rsidRDefault="002A5DE7" w:rsidP="0050452D">
      <w:pPr>
        <w:spacing w:after="70"/>
        <w:jc w:val="both"/>
        <w:rPr>
          <w:rFonts w:ascii="Cambria" w:eastAsia="Times New Roman" w:hAnsi="Cambria" w:cs="Poppins"/>
          <w:sz w:val="22"/>
          <w:szCs w:val="22"/>
          <w:lang w:eastAsia="it-IT"/>
        </w:rPr>
      </w:pPr>
      <w:r w:rsidRPr="0050452D">
        <w:rPr>
          <w:rFonts w:ascii="Cambria" w:eastAsia="Times New Roman" w:hAnsi="Cambria" w:cs="Poppins"/>
          <w:sz w:val="22"/>
          <w:szCs w:val="22"/>
          <w:lang w:eastAsia="it-IT"/>
        </w:rPr>
        <w:t>«</w:t>
      </w:r>
      <w:r w:rsidRPr="0050452D">
        <w:rPr>
          <w:rFonts w:ascii="Cambria" w:eastAsia="Times New Roman" w:hAnsi="Cambria" w:cs="Poppins"/>
          <w:i/>
          <w:iCs/>
          <w:sz w:val="22"/>
          <w:szCs w:val="22"/>
          <w:lang w:eastAsia="it-IT"/>
        </w:rPr>
        <w:t>Nessun protagonismo</w:t>
      </w:r>
      <w:r w:rsidRPr="0050452D">
        <w:rPr>
          <w:rFonts w:ascii="Cambria" w:eastAsia="Times New Roman" w:hAnsi="Cambria" w:cs="Poppins"/>
          <w:sz w:val="22"/>
          <w:szCs w:val="22"/>
          <w:lang w:eastAsia="it-IT"/>
        </w:rPr>
        <w:t xml:space="preserve">». Faccio ciò di cui c’è bisogno, sono là solo per aiutare, servire. </w:t>
      </w:r>
    </w:p>
    <w:p w:rsidR="002A5DE7" w:rsidRPr="0050452D" w:rsidRDefault="002A5DE7" w:rsidP="00DE4171">
      <w:pPr>
        <w:jc w:val="both"/>
        <w:rPr>
          <w:rFonts w:ascii="Cambria" w:eastAsia="Times New Roman" w:hAnsi="Cambria" w:cs="Poppins"/>
          <w:sz w:val="22"/>
          <w:szCs w:val="22"/>
          <w:lang w:eastAsia="it-IT"/>
        </w:rPr>
      </w:pPr>
      <w:r w:rsidRPr="0050452D">
        <w:rPr>
          <w:rFonts w:ascii="Cambria" w:eastAsia="Times New Roman" w:hAnsi="Cambria" w:cs="Poppins"/>
          <w:sz w:val="22"/>
          <w:szCs w:val="22"/>
          <w:lang w:eastAsia="it-IT"/>
        </w:rPr>
        <w:t>«</w:t>
      </w:r>
      <w:r w:rsidRPr="0050452D">
        <w:rPr>
          <w:rFonts w:ascii="Cambria" w:eastAsia="Times New Roman" w:hAnsi="Cambria" w:cs="Poppins"/>
          <w:i/>
          <w:iCs/>
          <w:sz w:val="22"/>
          <w:szCs w:val="22"/>
          <w:lang w:eastAsia="it-IT"/>
        </w:rPr>
        <w:t>Impegno preciso</w:t>
      </w:r>
      <w:r w:rsidRPr="0050452D">
        <w:rPr>
          <w:rFonts w:ascii="Cambria" w:eastAsia="Times New Roman" w:hAnsi="Cambria" w:cs="Poppins"/>
          <w:sz w:val="22"/>
          <w:szCs w:val="22"/>
          <w:lang w:eastAsia="it-IT"/>
        </w:rPr>
        <w:t xml:space="preserve">». Molti pensano che i volontari siano inaffidabili perché dedicano il tempo libero e quindi non hanno nessun obbligo, nessun cartellino da timbrare. Qui si parla di un impegno preciso. Il bene va fatto bene.  </w:t>
      </w:r>
    </w:p>
    <w:p w:rsidR="002A5DE7" w:rsidRPr="0050452D" w:rsidRDefault="002A5DE7" w:rsidP="00DE4171">
      <w:pPr>
        <w:jc w:val="both"/>
        <w:rPr>
          <w:rFonts w:ascii="Cambria" w:eastAsia="Times New Roman" w:hAnsi="Cambria" w:cs="Poppins"/>
          <w:sz w:val="22"/>
          <w:szCs w:val="22"/>
          <w:lang w:eastAsia="it-IT"/>
        </w:rPr>
      </w:pPr>
    </w:p>
    <w:p w:rsidR="004D199F" w:rsidRPr="0050452D" w:rsidRDefault="004D199F" w:rsidP="00DE4171">
      <w:pPr>
        <w:jc w:val="both"/>
        <w:rPr>
          <w:rFonts w:ascii="Cambria" w:eastAsia="Times New Roman" w:hAnsi="Cambria" w:cs="Poppins"/>
          <w:sz w:val="22"/>
          <w:szCs w:val="22"/>
          <w:lang w:eastAsia="it-IT"/>
        </w:rPr>
      </w:pPr>
      <w:r w:rsidRPr="0050452D">
        <w:rPr>
          <w:rFonts w:ascii="Cambria" w:hAnsi="Cambria"/>
          <w:b/>
          <w:sz w:val="22"/>
          <w:szCs w:val="22"/>
        </w:rPr>
        <w:t xml:space="preserve">2. Il volontario cristiano </w:t>
      </w:r>
    </w:p>
    <w:p w:rsidR="007D14B6" w:rsidRPr="0050452D" w:rsidRDefault="007D14B6" w:rsidP="00DE4171">
      <w:pPr>
        <w:jc w:val="both"/>
        <w:rPr>
          <w:rFonts w:ascii="Cambria" w:hAnsi="Cambria"/>
          <w:sz w:val="22"/>
          <w:szCs w:val="22"/>
        </w:rPr>
      </w:pP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Che differenza c’è tra uno che vuole fare del bene e un cristiano? Nessuno ovviamente chiede a un volontario il certificato di battesimo. E quando si fa un’opera buona è un’opera buona, non ha un profumo diverso se fatta da un cristiano. Così come non c’è un rubare e un rubare del cristiano: rubare è sempre rubare.</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Il cristiano si trova un po’ a disagio di fronte al termine volontario. Mi spiego: se io aiuto mia mamma o mio fratello non faccio il volontario, c’è tra noi un rapporto affettivo, siamo consanguinei. Verrebbe da dire che è naturale. </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Eccola la differenza che specifica il volontario cristiano: l’altro, chiunque sia, è per me un fratello. Giovanni nel suo vangelo invece dell’istituzione dell’Eucaristia ci presenta la lavanda dei piedi. La differenza tra un cristiano che fa un servizio e un laico che fa lo stesso sevizio sta nel cuore, nelle motivazioni: «Avevo fame e mi avete dato da mangiare» (Mt 25). </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Il cristiano non fa qualcosa per qualcuno, ma per suo fratello. Ci è chiesto un di più proprio per questo motivo, perché non facciamo qualcosa per quel povero, quell’anziano, quell’affamato, </w:t>
      </w:r>
      <w:r w:rsidR="002A5DE7" w:rsidRPr="0050452D">
        <w:rPr>
          <w:rFonts w:ascii="Cambria" w:hAnsi="Cambria"/>
          <w:sz w:val="22"/>
          <w:szCs w:val="22"/>
        </w:rPr>
        <w:t xml:space="preserve">quel pellegrino, </w:t>
      </w:r>
      <w:r w:rsidRPr="0050452D">
        <w:rPr>
          <w:rFonts w:ascii="Cambria" w:hAnsi="Cambria"/>
          <w:sz w:val="22"/>
          <w:szCs w:val="22"/>
        </w:rPr>
        <w:t xml:space="preserve">ma lo facciamo per nostro fratello e per Gesù che in lui si riconosce. Chi non è cristiano può fare lo stesso e forse anche meglio di me, ma non sa per chi lo fa. </w:t>
      </w:r>
    </w:p>
    <w:p w:rsidR="004D199F" w:rsidRPr="0050452D" w:rsidRDefault="004D199F" w:rsidP="00DE4171">
      <w:pPr>
        <w:jc w:val="both"/>
        <w:rPr>
          <w:rFonts w:ascii="Cambria" w:hAnsi="Cambria"/>
          <w:sz w:val="22"/>
          <w:szCs w:val="22"/>
        </w:rPr>
      </w:pPr>
      <w:r w:rsidRPr="0050452D">
        <w:rPr>
          <w:rFonts w:ascii="Cambria" w:hAnsi="Cambria"/>
          <w:sz w:val="22"/>
          <w:szCs w:val="22"/>
        </w:rPr>
        <w:t xml:space="preserve">Allora il cristiano non fa un servizio, un cristiano ama il fratello, vive il comandamento dell’amore che Gesù ci ha lasciato come norma centrale della nostra esistenza. Gli altri ci chiameranno volontari ma noi diciamo che siamo cristiani. </w:t>
      </w:r>
    </w:p>
    <w:p w:rsidR="004D199F" w:rsidRPr="0050452D" w:rsidRDefault="004D199F" w:rsidP="00DE4171">
      <w:pPr>
        <w:jc w:val="both"/>
        <w:rPr>
          <w:rFonts w:ascii="Cambria" w:hAnsi="Cambria"/>
          <w:sz w:val="22"/>
          <w:szCs w:val="22"/>
        </w:rPr>
      </w:pPr>
    </w:p>
    <w:p w:rsidR="004D199F" w:rsidRPr="0050452D" w:rsidRDefault="004D199F" w:rsidP="00DE4171">
      <w:pPr>
        <w:jc w:val="both"/>
        <w:rPr>
          <w:rFonts w:ascii="Cambria" w:hAnsi="Cambria"/>
          <w:b/>
          <w:bCs/>
          <w:iCs/>
          <w:sz w:val="22"/>
          <w:szCs w:val="22"/>
        </w:rPr>
      </w:pPr>
      <w:r w:rsidRPr="0050452D">
        <w:rPr>
          <w:rFonts w:ascii="Cambria" w:hAnsi="Cambria"/>
          <w:b/>
          <w:bCs/>
          <w:iCs/>
          <w:sz w:val="22"/>
          <w:szCs w:val="22"/>
        </w:rPr>
        <w:t xml:space="preserve">3. La gratuità </w:t>
      </w:r>
    </w:p>
    <w:p w:rsidR="004D199F" w:rsidRPr="0050452D" w:rsidRDefault="004D199F" w:rsidP="00DE4171">
      <w:pPr>
        <w:jc w:val="both"/>
        <w:rPr>
          <w:rFonts w:ascii="Cambria" w:hAnsi="Cambria"/>
          <w:sz w:val="22"/>
          <w:szCs w:val="22"/>
        </w:rPr>
      </w:pP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Questo è il cuore del volontariato. Se ci sono motivazioni forti ed evangeliche non abbiamo bisogno di ricompense. Gesù dice: “Dopo aver fatto quello che dovevate fare dite: siamo servi inutili” che significa anche senza utili. </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Gratuità vuol dire donare per la gioia di donare; essere liberi da un ritorno, liberi dal desiderio di essere visti e lodati.</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La gratuità è un atteggiamento interiore: lo faccio perché ti amo; e quando uno ama una persona forse si fa pagare? La ricompensa è l’amore stesso. </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lastRenderedPageBreak/>
        <w:t xml:space="preserve">Gratuità vuol dire anche non selezionare le persone, e se c’è una graduatoria al primo posto ci sono gli ultimi. </w:t>
      </w:r>
      <w:r w:rsidR="002A5DE7" w:rsidRPr="0050452D">
        <w:rPr>
          <w:rFonts w:ascii="Cambria" w:hAnsi="Cambria"/>
          <w:sz w:val="22"/>
          <w:szCs w:val="22"/>
        </w:rPr>
        <w:t xml:space="preserve">Non selezionare i servizi perché anche il più umile è necessario. </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Gratuità significa anche essere liberi, non essere condizionati da qualcosa. Non è facile la libertà e la gratuità quando un p</w:t>
      </w:r>
      <w:r w:rsidR="002A5DE7" w:rsidRPr="0050452D">
        <w:rPr>
          <w:rFonts w:ascii="Cambria" w:hAnsi="Cambria"/>
          <w:sz w:val="22"/>
          <w:szCs w:val="22"/>
        </w:rPr>
        <w:t>ellegrino</w:t>
      </w:r>
      <w:r w:rsidRPr="0050452D">
        <w:rPr>
          <w:rFonts w:ascii="Cambria" w:hAnsi="Cambria"/>
          <w:sz w:val="22"/>
          <w:szCs w:val="22"/>
        </w:rPr>
        <w:t xml:space="preserve"> è cattivo o villano, quando risponde male…</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Gratuità è gratuità</w:t>
      </w:r>
      <w:r w:rsidR="002A5DE7" w:rsidRPr="0050452D">
        <w:rPr>
          <w:rFonts w:ascii="Cambria" w:hAnsi="Cambria"/>
          <w:sz w:val="22"/>
          <w:szCs w:val="22"/>
        </w:rPr>
        <w:t xml:space="preserve">. </w:t>
      </w:r>
      <w:r w:rsidRPr="0050452D">
        <w:rPr>
          <w:rFonts w:ascii="Cambria" w:hAnsi="Cambria"/>
          <w:sz w:val="22"/>
          <w:szCs w:val="22"/>
        </w:rPr>
        <w:t xml:space="preserve">Mi viene in mente la differenza evangelica tra il pastore e il mercenario. Al mercenario non interessano più di tanto le pecore, le usa per un tornaconto personale. </w:t>
      </w:r>
    </w:p>
    <w:p w:rsidR="004D199F" w:rsidRPr="0050452D" w:rsidRDefault="002A5DE7" w:rsidP="00DE4171">
      <w:pPr>
        <w:jc w:val="both"/>
        <w:rPr>
          <w:rFonts w:ascii="Cambria" w:eastAsia="Times New Roman" w:hAnsi="Cambria" w:cs="Times New Roman"/>
          <w:sz w:val="22"/>
          <w:szCs w:val="22"/>
          <w:lang w:eastAsia="it-IT"/>
        </w:rPr>
      </w:pPr>
      <w:r w:rsidRPr="0050452D">
        <w:rPr>
          <w:rFonts w:ascii="Cambria" w:hAnsi="Cambria"/>
          <w:sz w:val="22"/>
          <w:szCs w:val="22"/>
        </w:rPr>
        <w:t xml:space="preserve">La gratuità richiama </w:t>
      </w:r>
      <w:r w:rsidR="004D199F" w:rsidRPr="0050452D">
        <w:rPr>
          <w:rFonts w:ascii="Cambria" w:eastAsia="Times New Roman" w:hAnsi="Cambria" w:cs="Times New Roman"/>
          <w:sz w:val="22"/>
          <w:szCs w:val="22"/>
          <w:lang w:eastAsia="it-IT"/>
        </w:rPr>
        <w:t>la regola d’oro del volontario: «</w:t>
      </w:r>
      <w:r w:rsidR="004D199F" w:rsidRPr="0050452D">
        <w:rPr>
          <w:rFonts w:ascii="Cambria" w:eastAsia="Times New Roman" w:hAnsi="Cambria" w:cs="Times New Roman"/>
          <w:b/>
          <w:bCs/>
          <w:sz w:val="22"/>
          <w:szCs w:val="22"/>
          <w:lang w:eastAsia="it-IT"/>
        </w:rPr>
        <w:t>Gratuitamente avete ricevuto, gratuitamente date</w:t>
      </w:r>
      <w:r w:rsidR="004D199F" w:rsidRPr="0050452D">
        <w:rPr>
          <w:rFonts w:ascii="Cambria" w:eastAsia="Times New Roman" w:hAnsi="Cambria" w:cs="Times New Roman"/>
          <w:sz w:val="22"/>
          <w:szCs w:val="22"/>
          <w:lang w:eastAsia="it-IT"/>
        </w:rPr>
        <w:t xml:space="preserve">». È questa l’anima, la sostanza del volontariato. </w:t>
      </w:r>
    </w:p>
    <w:p w:rsidR="004D199F" w:rsidRPr="0050452D" w:rsidRDefault="004D199F" w:rsidP="00DE4171">
      <w:pPr>
        <w:rPr>
          <w:rFonts w:ascii="Cambria" w:hAnsi="Cambria"/>
          <w:sz w:val="22"/>
          <w:szCs w:val="22"/>
        </w:rPr>
      </w:pPr>
    </w:p>
    <w:p w:rsidR="004D199F" w:rsidRPr="0050452D" w:rsidRDefault="002A5DE7" w:rsidP="00DE4171">
      <w:pPr>
        <w:rPr>
          <w:rFonts w:ascii="Cambria" w:hAnsi="Cambria"/>
          <w:b/>
          <w:bCs/>
          <w:sz w:val="22"/>
          <w:szCs w:val="22"/>
        </w:rPr>
      </w:pPr>
      <w:r w:rsidRPr="0050452D">
        <w:rPr>
          <w:rFonts w:ascii="Cambria" w:hAnsi="Cambria"/>
          <w:b/>
          <w:bCs/>
          <w:sz w:val="22"/>
          <w:szCs w:val="22"/>
        </w:rPr>
        <w:t xml:space="preserve">4. </w:t>
      </w:r>
      <w:r w:rsidR="004D199F" w:rsidRPr="0050452D">
        <w:rPr>
          <w:rFonts w:ascii="Cambria" w:hAnsi="Cambria"/>
          <w:b/>
          <w:bCs/>
          <w:sz w:val="22"/>
          <w:szCs w:val="22"/>
        </w:rPr>
        <w:t>La compassione</w:t>
      </w:r>
    </w:p>
    <w:p w:rsidR="004D199F" w:rsidRPr="0050452D" w:rsidRDefault="004D199F" w:rsidP="00DE4171">
      <w:pPr>
        <w:jc w:val="both"/>
        <w:rPr>
          <w:rFonts w:ascii="Cambria" w:eastAsia="Times New Roman" w:hAnsi="Cambria" w:cs="Times New Roman"/>
          <w:sz w:val="22"/>
          <w:szCs w:val="22"/>
          <w:lang w:eastAsia="it-IT"/>
        </w:rPr>
      </w:pPr>
    </w:p>
    <w:p w:rsidR="004D199F" w:rsidRPr="0050452D" w:rsidRDefault="004D199F" w:rsidP="0050452D">
      <w:pPr>
        <w:spacing w:after="70"/>
        <w:jc w:val="both"/>
        <w:rPr>
          <w:rFonts w:ascii="Cambria" w:eastAsia="Times New Roman" w:hAnsi="Cambria" w:cs="Times New Roman"/>
          <w:sz w:val="22"/>
          <w:szCs w:val="22"/>
          <w:lang w:eastAsia="it-IT"/>
        </w:rPr>
      </w:pPr>
      <w:r w:rsidRPr="0050452D">
        <w:rPr>
          <w:rFonts w:ascii="Cambria" w:eastAsia="Times New Roman" w:hAnsi="Cambria" w:cs="Times New Roman"/>
          <w:sz w:val="22"/>
          <w:szCs w:val="22"/>
          <w:lang w:eastAsia="it-IT"/>
        </w:rPr>
        <w:t xml:space="preserve">Al centro c’è quella parola così cara al vangelo che è </w:t>
      </w:r>
      <w:r w:rsidRPr="0050452D">
        <w:rPr>
          <w:rFonts w:ascii="Cambria" w:eastAsia="Times New Roman" w:hAnsi="Cambria" w:cs="Times New Roman"/>
          <w:b/>
          <w:bCs/>
          <w:sz w:val="22"/>
          <w:szCs w:val="22"/>
          <w:lang w:eastAsia="it-IT"/>
        </w:rPr>
        <w:t>la compassione</w:t>
      </w:r>
      <w:r w:rsidRPr="0050452D">
        <w:rPr>
          <w:rFonts w:ascii="Cambria" w:eastAsia="Times New Roman" w:hAnsi="Cambria" w:cs="Times New Roman"/>
          <w:sz w:val="22"/>
          <w:szCs w:val="22"/>
          <w:lang w:eastAsia="it-IT"/>
        </w:rPr>
        <w:t xml:space="preserve">: «Vedendo le folle ne sentì compassione perché erano come pecore senza pastore». </w:t>
      </w:r>
      <w:r w:rsidR="002A5DE7" w:rsidRPr="0050452D">
        <w:rPr>
          <w:rFonts w:ascii="Cambria" w:eastAsia="Times New Roman" w:hAnsi="Cambria" w:cs="Times New Roman"/>
          <w:sz w:val="22"/>
          <w:szCs w:val="22"/>
          <w:lang w:eastAsia="it-IT"/>
        </w:rPr>
        <w:t>E nei nostri santuari non mancano le folle almeno in alcuni giorni.</w:t>
      </w:r>
    </w:p>
    <w:p w:rsidR="004D199F" w:rsidRPr="0050452D" w:rsidRDefault="004D199F" w:rsidP="0050452D">
      <w:pPr>
        <w:spacing w:after="70"/>
        <w:jc w:val="both"/>
        <w:rPr>
          <w:rFonts w:ascii="Cambria" w:hAnsi="Cambria" w:cs="Arial"/>
          <w:sz w:val="22"/>
          <w:szCs w:val="22"/>
          <w:shd w:val="clear" w:color="auto" w:fill="FFFFFF"/>
        </w:rPr>
      </w:pPr>
      <w:r w:rsidRPr="0050452D">
        <w:rPr>
          <w:rFonts w:ascii="Cambria" w:hAnsi="Cambria" w:cs="Arial"/>
          <w:sz w:val="22"/>
          <w:szCs w:val="22"/>
          <w:shd w:val="clear" w:color="auto" w:fill="FFFFFF"/>
        </w:rPr>
        <w:t>Avere compassione significa sentire una profonda partecipazione e sofferenza per le difficoltà altrui, unita a un forte desiderio e alla spinta di agire per alleviare quel dolore, andando oltre la semplice empatia ("sentire con") per arrivare all'azione ("fare per"). </w:t>
      </w:r>
    </w:p>
    <w:p w:rsidR="004D199F" w:rsidRPr="0050452D" w:rsidRDefault="004D199F" w:rsidP="0050452D">
      <w:pPr>
        <w:spacing w:after="70"/>
        <w:jc w:val="both"/>
        <w:rPr>
          <w:rFonts w:ascii="Cambria" w:hAnsi="Cambria" w:cs="Arial"/>
          <w:sz w:val="22"/>
          <w:szCs w:val="22"/>
          <w:shd w:val="clear" w:color="auto" w:fill="FFFFFF"/>
        </w:rPr>
      </w:pPr>
      <w:r w:rsidRPr="0050452D">
        <w:rPr>
          <w:rFonts w:ascii="Cambria" w:hAnsi="Cambria" w:cs="Arial"/>
          <w:sz w:val="22"/>
          <w:szCs w:val="22"/>
          <w:shd w:val="clear" w:color="auto" w:fill="FFFFFF"/>
        </w:rPr>
        <w:t xml:space="preserve">Deriva dal latino </w:t>
      </w:r>
      <w:proofErr w:type="spellStart"/>
      <w:r w:rsidRPr="0050452D">
        <w:rPr>
          <w:rFonts w:ascii="Cambria" w:hAnsi="Cambria" w:cs="Arial"/>
          <w:i/>
          <w:iCs/>
          <w:sz w:val="22"/>
          <w:szCs w:val="22"/>
          <w:shd w:val="clear" w:color="auto" w:fill="FFFFFF"/>
        </w:rPr>
        <w:t>cum</w:t>
      </w:r>
      <w:proofErr w:type="spellEnd"/>
      <w:r w:rsidRPr="0050452D">
        <w:rPr>
          <w:rFonts w:ascii="Cambria" w:hAnsi="Cambria" w:cs="Arial"/>
          <w:i/>
          <w:iCs/>
          <w:sz w:val="22"/>
          <w:szCs w:val="22"/>
          <w:shd w:val="clear" w:color="auto" w:fill="FFFFFF"/>
        </w:rPr>
        <w:t xml:space="preserve"> </w:t>
      </w:r>
      <w:proofErr w:type="spellStart"/>
      <w:r w:rsidRPr="0050452D">
        <w:rPr>
          <w:rFonts w:ascii="Cambria" w:hAnsi="Cambria" w:cs="Arial"/>
          <w:i/>
          <w:iCs/>
          <w:sz w:val="22"/>
          <w:szCs w:val="22"/>
          <w:shd w:val="clear" w:color="auto" w:fill="FFFFFF"/>
        </w:rPr>
        <w:t>patior</w:t>
      </w:r>
      <w:proofErr w:type="spellEnd"/>
      <w:r w:rsidRPr="0050452D">
        <w:rPr>
          <w:rFonts w:ascii="Cambria" w:hAnsi="Cambria" w:cs="Arial"/>
          <w:sz w:val="22"/>
          <w:szCs w:val="22"/>
          <w:shd w:val="clear" w:color="auto" w:fill="FFFFFF"/>
        </w:rPr>
        <w:t xml:space="preserve"> ("soffrire con") e unisce empatia, pietà e una comprensione razionale per intervenire in modo efficace.</w:t>
      </w:r>
    </w:p>
    <w:p w:rsidR="004D199F" w:rsidRPr="0050452D" w:rsidRDefault="004D199F" w:rsidP="0050452D">
      <w:pPr>
        <w:spacing w:after="70"/>
        <w:jc w:val="both"/>
        <w:rPr>
          <w:rFonts w:ascii="Cambria" w:eastAsia="Times New Roman" w:hAnsi="Cambria" w:cs="Times New Roman"/>
          <w:sz w:val="22"/>
          <w:szCs w:val="22"/>
          <w:lang w:eastAsia="it-IT"/>
        </w:rPr>
      </w:pPr>
      <w:r w:rsidRPr="0050452D">
        <w:rPr>
          <w:rFonts w:ascii="Cambria" w:eastAsia="Times New Roman" w:hAnsi="Cambria" w:cs="Times New Roman"/>
          <w:sz w:val="22"/>
          <w:szCs w:val="22"/>
          <w:lang w:eastAsia="it-IT"/>
        </w:rPr>
        <w:t xml:space="preserve">Il Verbo, facendosi carne e assumendo l’interezza della nostra umana avventura, si fa accanto a ognuno di noi con il fazzoletto della </w:t>
      </w:r>
      <w:r w:rsidRPr="0050452D">
        <w:rPr>
          <w:rFonts w:ascii="Cambria" w:eastAsia="Times New Roman" w:hAnsi="Cambria" w:cs="Times New Roman"/>
          <w:b/>
          <w:bCs/>
          <w:sz w:val="22"/>
          <w:szCs w:val="22"/>
          <w:lang w:eastAsia="it-IT"/>
        </w:rPr>
        <w:t>consolazione</w:t>
      </w:r>
      <w:r w:rsidRPr="0050452D">
        <w:rPr>
          <w:rFonts w:ascii="Cambria" w:eastAsia="Times New Roman" w:hAnsi="Cambria" w:cs="Times New Roman"/>
          <w:sz w:val="22"/>
          <w:szCs w:val="22"/>
          <w:lang w:eastAsia="it-IT"/>
        </w:rPr>
        <w:t xml:space="preserve">. </w:t>
      </w:r>
    </w:p>
    <w:p w:rsidR="004D199F" w:rsidRPr="0050452D" w:rsidRDefault="004D199F" w:rsidP="0050452D">
      <w:pPr>
        <w:spacing w:after="70"/>
        <w:jc w:val="both"/>
        <w:rPr>
          <w:rFonts w:ascii="Cambria" w:eastAsia="Times New Roman" w:hAnsi="Cambria" w:cs="Times New Roman"/>
          <w:sz w:val="22"/>
          <w:szCs w:val="22"/>
          <w:lang w:eastAsia="it-IT"/>
        </w:rPr>
      </w:pPr>
      <w:r w:rsidRPr="0050452D">
        <w:rPr>
          <w:rFonts w:ascii="Cambria" w:eastAsia="Times New Roman" w:hAnsi="Cambria" w:cs="Times New Roman"/>
          <w:sz w:val="22"/>
          <w:szCs w:val="22"/>
          <w:lang w:eastAsia="it-IT"/>
        </w:rPr>
        <w:t>Non è un caso vedere il Signore Gesù che, all’inizio del suo ministero, prende casa a Cafarnao. Si trattava di un piccolo insediamento umano, il cui nome significa appunto «villaggio della consolazione». Colui che viene «asciugherà le lacrime» (Ap 21,4).</w:t>
      </w:r>
    </w:p>
    <w:p w:rsidR="004D199F" w:rsidRPr="0050452D" w:rsidRDefault="004D199F" w:rsidP="0050452D">
      <w:pPr>
        <w:spacing w:after="70"/>
        <w:jc w:val="both"/>
        <w:rPr>
          <w:rFonts w:ascii="Cambria" w:eastAsia="Times New Roman" w:hAnsi="Cambria" w:cs="Times New Roman"/>
          <w:sz w:val="22"/>
          <w:szCs w:val="22"/>
          <w:lang w:eastAsia="it-IT"/>
        </w:rPr>
      </w:pPr>
      <w:r w:rsidRPr="0050452D">
        <w:rPr>
          <w:rFonts w:ascii="Cambria" w:eastAsia="Times New Roman" w:hAnsi="Cambria" w:cs="Times New Roman"/>
          <w:sz w:val="22"/>
          <w:szCs w:val="22"/>
          <w:lang w:eastAsia="it-IT"/>
        </w:rPr>
        <w:t>Il mandato che il Signore Gesù affida ai suoi discepoli non ammette repliche: «</w:t>
      </w:r>
      <w:r w:rsidRPr="0050452D">
        <w:rPr>
          <w:rFonts w:ascii="Cambria" w:eastAsia="Times New Roman" w:hAnsi="Cambria" w:cs="Times New Roman"/>
          <w:b/>
          <w:bCs/>
          <w:sz w:val="22"/>
          <w:szCs w:val="22"/>
          <w:lang w:eastAsia="it-IT"/>
        </w:rPr>
        <w:t>Diede loro potere</w:t>
      </w:r>
      <w:r w:rsidRPr="0050452D">
        <w:rPr>
          <w:rFonts w:ascii="Cambria" w:eastAsia="Times New Roman" w:hAnsi="Cambria" w:cs="Times New Roman"/>
          <w:sz w:val="22"/>
          <w:szCs w:val="22"/>
          <w:lang w:eastAsia="it-IT"/>
        </w:rPr>
        <w:t xml:space="preserve"> sugli spiriti impuri per scacciarli e guarire ogni malattia e infermità» (Mt 10,1).</w:t>
      </w:r>
    </w:p>
    <w:p w:rsidR="004D199F" w:rsidRPr="0050452D" w:rsidRDefault="004D199F" w:rsidP="00DE4171">
      <w:pPr>
        <w:jc w:val="both"/>
        <w:rPr>
          <w:rFonts w:ascii="Cambria" w:eastAsia="Times New Roman" w:hAnsi="Cambria" w:cs="Times New Roman"/>
          <w:sz w:val="22"/>
          <w:szCs w:val="22"/>
          <w:lang w:eastAsia="it-IT"/>
        </w:rPr>
      </w:pPr>
      <w:r w:rsidRPr="0050452D">
        <w:rPr>
          <w:rFonts w:ascii="Cambria" w:eastAsia="Times New Roman" w:hAnsi="Cambria" w:cs="Times New Roman"/>
          <w:sz w:val="22"/>
          <w:szCs w:val="22"/>
          <w:lang w:eastAsia="it-IT"/>
        </w:rPr>
        <w:t>In obbedienza alla parola del Signore Gesù possiamo dunque dire che la sostanza del Vangelo da vivere e da annunciare consiste proprio nella capacità di </w:t>
      </w:r>
      <w:r w:rsidRPr="0050452D">
        <w:rPr>
          <w:rFonts w:ascii="Cambria" w:eastAsia="Times New Roman" w:hAnsi="Cambria" w:cs="Times New Roman"/>
          <w:b/>
          <w:bCs/>
          <w:sz w:val="22"/>
          <w:szCs w:val="22"/>
          <w:lang w:eastAsia="it-IT"/>
        </w:rPr>
        <w:t>dare sollievo alle umane sofferenze</w:t>
      </w:r>
      <w:r w:rsidRPr="0050452D">
        <w:rPr>
          <w:rFonts w:ascii="Cambria" w:eastAsia="Times New Roman" w:hAnsi="Cambria" w:cs="Times New Roman"/>
          <w:sz w:val="22"/>
          <w:szCs w:val="22"/>
          <w:lang w:eastAsia="it-IT"/>
        </w:rPr>
        <w:t xml:space="preserve">, fino ad aprire spazi di guarigione il cui primo passo e primo segno è la consolazione. </w:t>
      </w:r>
    </w:p>
    <w:p w:rsidR="004D199F" w:rsidRPr="0050452D" w:rsidRDefault="004D199F" w:rsidP="00DE4171">
      <w:pPr>
        <w:rPr>
          <w:rFonts w:ascii="Cambria" w:hAnsi="Cambria"/>
          <w:sz w:val="22"/>
          <w:szCs w:val="22"/>
        </w:rPr>
      </w:pPr>
    </w:p>
    <w:p w:rsidR="004D199F" w:rsidRPr="0050452D" w:rsidRDefault="002A5DE7" w:rsidP="00DE4171">
      <w:pPr>
        <w:rPr>
          <w:rFonts w:ascii="Cambria" w:hAnsi="Cambria"/>
          <w:b/>
          <w:bCs/>
          <w:sz w:val="22"/>
          <w:szCs w:val="22"/>
        </w:rPr>
      </w:pPr>
      <w:r w:rsidRPr="0050452D">
        <w:rPr>
          <w:rFonts w:ascii="Cambria" w:hAnsi="Cambria"/>
          <w:b/>
          <w:bCs/>
          <w:sz w:val="22"/>
          <w:szCs w:val="22"/>
        </w:rPr>
        <w:t xml:space="preserve">5. </w:t>
      </w:r>
      <w:r w:rsidR="004D199F" w:rsidRPr="0050452D">
        <w:rPr>
          <w:rFonts w:ascii="Cambria" w:hAnsi="Cambria"/>
          <w:b/>
          <w:bCs/>
          <w:sz w:val="22"/>
          <w:szCs w:val="22"/>
        </w:rPr>
        <w:t>Insieme si può</w:t>
      </w:r>
    </w:p>
    <w:p w:rsidR="004D199F" w:rsidRPr="0050452D" w:rsidRDefault="004D199F" w:rsidP="00DE4171">
      <w:pPr>
        <w:rPr>
          <w:rFonts w:ascii="Cambria" w:hAnsi="Cambria"/>
          <w:sz w:val="22"/>
          <w:szCs w:val="22"/>
        </w:rPr>
      </w:pP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Un’altra </w:t>
      </w:r>
      <w:r w:rsidR="002A5DE7" w:rsidRPr="0050452D">
        <w:rPr>
          <w:rFonts w:ascii="Cambria" w:hAnsi="Cambria"/>
          <w:sz w:val="22"/>
          <w:szCs w:val="22"/>
        </w:rPr>
        <w:t>indicazione che è anche una sfida</w:t>
      </w:r>
      <w:r w:rsidRPr="0050452D">
        <w:rPr>
          <w:rFonts w:ascii="Cambria" w:hAnsi="Cambria"/>
          <w:sz w:val="22"/>
          <w:szCs w:val="22"/>
        </w:rPr>
        <w:t xml:space="preserve">: le relazioni tra i volontari. Ci potrebbero essere gelosie, confronti, tensioni, parole in più, mormorazioni, permalosità … è umano tutto questo. </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La sfida è di lavorare insieme non perché siamo uguali ma perché abbiamo la stessa meta, lo stesso obiettivo. </w:t>
      </w:r>
    </w:p>
    <w:p w:rsidR="004D199F" w:rsidRPr="0050452D" w:rsidRDefault="004D199F" w:rsidP="0050452D">
      <w:pPr>
        <w:spacing w:after="70"/>
        <w:jc w:val="both"/>
        <w:rPr>
          <w:rFonts w:ascii="Cambria" w:hAnsi="Cambria"/>
          <w:sz w:val="22"/>
          <w:szCs w:val="22"/>
        </w:rPr>
      </w:pPr>
      <w:r w:rsidRPr="0050452D">
        <w:rPr>
          <w:rFonts w:ascii="Cambria" w:hAnsi="Cambria"/>
          <w:sz w:val="22"/>
          <w:szCs w:val="22"/>
        </w:rPr>
        <w:t xml:space="preserve">Lavorare insieme fa parte di quella carità che siamo chiamati a vivere anche con le persone che bussano alla nostra porta. </w:t>
      </w:r>
    </w:p>
    <w:p w:rsidR="004D199F" w:rsidRPr="0050452D" w:rsidRDefault="004D199F" w:rsidP="0050452D">
      <w:pPr>
        <w:spacing w:after="70"/>
        <w:jc w:val="both"/>
        <w:rPr>
          <w:rFonts w:ascii="Cambria" w:hAnsi="Cambria" w:cs="Arial"/>
          <w:sz w:val="22"/>
          <w:szCs w:val="22"/>
          <w:shd w:val="clear" w:color="auto" w:fill="FFFFFF"/>
        </w:rPr>
      </w:pPr>
    </w:p>
    <w:p w:rsidR="004D199F" w:rsidRPr="0050452D" w:rsidRDefault="002A5DE7" w:rsidP="0050452D">
      <w:pPr>
        <w:spacing w:after="70"/>
        <w:jc w:val="both"/>
        <w:rPr>
          <w:rFonts w:ascii="Cambria" w:hAnsi="Cambria" w:cs="Arial"/>
          <w:b/>
          <w:bCs/>
          <w:sz w:val="22"/>
          <w:szCs w:val="22"/>
          <w:shd w:val="clear" w:color="auto" w:fill="FFFFFF"/>
        </w:rPr>
      </w:pPr>
      <w:r w:rsidRPr="0050452D">
        <w:rPr>
          <w:rFonts w:ascii="Cambria" w:hAnsi="Cambria" w:cs="Arial"/>
          <w:b/>
          <w:bCs/>
          <w:sz w:val="22"/>
          <w:szCs w:val="22"/>
          <w:shd w:val="clear" w:color="auto" w:fill="FFFFFF"/>
        </w:rPr>
        <w:t xml:space="preserve">6. </w:t>
      </w:r>
      <w:r w:rsidR="004D199F" w:rsidRPr="0050452D">
        <w:rPr>
          <w:rFonts w:ascii="Cambria" w:hAnsi="Cambria" w:cs="Arial"/>
          <w:b/>
          <w:bCs/>
          <w:sz w:val="22"/>
          <w:szCs w:val="22"/>
          <w:shd w:val="clear" w:color="auto" w:fill="FFFFFF"/>
        </w:rPr>
        <w:t>La preghiera</w:t>
      </w:r>
    </w:p>
    <w:p w:rsidR="004D199F" w:rsidRPr="0050452D" w:rsidRDefault="004D199F" w:rsidP="0050452D">
      <w:pPr>
        <w:spacing w:after="70"/>
        <w:jc w:val="both"/>
        <w:rPr>
          <w:rFonts w:ascii="Cambria" w:hAnsi="Cambria" w:cs="Arial"/>
          <w:sz w:val="22"/>
          <w:szCs w:val="22"/>
          <w:shd w:val="clear" w:color="auto" w:fill="FFFFFF"/>
        </w:rPr>
      </w:pPr>
    </w:p>
    <w:p w:rsidR="004D199F" w:rsidRPr="0050452D" w:rsidRDefault="004D199F" w:rsidP="0050452D">
      <w:pPr>
        <w:spacing w:after="70"/>
        <w:jc w:val="both"/>
        <w:rPr>
          <w:rFonts w:ascii="Cambria" w:hAnsi="Cambria" w:cs="Arial"/>
          <w:sz w:val="22"/>
          <w:szCs w:val="22"/>
          <w:shd w:val="clear" w:color="auto" w:fill="FFFFFF"/>
        </w:rPr>
      </w:pPr>
      <w:r w:rsidRPr="0050452D">
        <w:rPr>
          <w:rFonts w:ascii="Cambria" w:hAnsi="Cambria" w:cs="Arial"/>
          <w:sz w:val="22"/>
          <w:szCs w:val="22"/>
          <w:shd w:val="clear" w:color="auto" w:fill="FFFFFF"/>
        </w:rPr>
        <w:t xml:space="preserve">Poi c’è </w:t>
      </w:r>
      <w:r w:rsidRPr="0050452D">
        <w:rPr>
          <w:rFonts w:ascii="Cambria" w:hAnsi="Cambria" w:cs="Arial"/>
          <w:b/>
          <w:bCs/>
          <w:sz w:val="22"/>
          <w:szCs w:val="22"/>
          <w:shd w:val="clear" w:color="auto" w:fill="FFFFFF"/>
        </w:rPr>
        <w:t>la preghiera</w:t>
      </w:r>
      <w:r w:rsidRPr="0050452D">
        <w:rPr>
          <w:rFonts w:ascii="Cambria" w:hAnsi="Cambria" w:cs="Arial"/>
          <w:sz w:val="22"/>
          <w:szCs w:val="22"/>
          <w:shd w:val="clear" w:color="auto" w:fill="FFFFFF"/>
        </w:rPr>
        <w:t xml:space="preserve"> che Gesù chiede ieri come oggi: «La messe è abbondante, ma sono pochi gli operai. Pregate dunque il padrone della messe, perché mandi operai nella sua messe». </w:t>
      </w:r>
    </w:p>
    <w:p w:rsidR="004D199F" w:rsidRPr="0050452D" w:rsidRDefault="004D199F" w:rsidP="0050452D">
      <w:pPr>
        <w:spacing w:after="70"/>
        <w:jc w:val="both"/>
        <w:rPr>
          <w:rFonts w:ascii="Cambria" w:hAnsi="Cambria" w:cs="Arial"/>
          <w:sz w:val="22"/>
          <w:szCs w:val="22"/>
          <w:shd w:val="clear" w:color="auto" w:fill="FFFFFF"/>
        </w:rPr>
      </w:pPr>
      <w:r w:rsidRPr="0050452D">
        <w:rPr>
          <w:rFonts w:ascii="Cambria" w:hAnsi="Cambria" w:cs="Arial"/>
          <w:sz w:val="22"/>
          <w:szCs w:val="22"/>
          <w:shd w:val="clear" w:color="auto" w:fill="FFFFFF"/>
        </w:rPr>
        <w:t xml:space="preserve">I pochi operai sono anche </w:t>
      </w:r>
      <w:r w:rsidRPr="0050452D">
        <w:rPr>
          <w:rFonts w:ascii="Cambria" w:hAnsi="Cambria" w:cs="Arial"/>
          <w:b/>
          <w:bCs/>
          <w:sz w:val="22"/>
          <w:szCs w:val="22"/>
          <w:shd w:val="clear" w:color="auto" w:fill="FFFFFF"/>
        </w:rPr>
        <w:t>i pochi volontari</w:t>
      </w:r>
      <w:r w:rsidRPr="0050452D">
        <w:rPr>
          <w:rFonts w:ascii="Cambria" w:hAnsi="Cambria" w:cs="Arial"/>
          <w:sz w:val="22"/>
          <w:szCs w:val="22"/>
          <w:shd w:val="clear" w:color="auto" w:fill="FFFFFF"/>
        </w:rPr>
        <w:t xml:space="preserve"> disponibili a dedicare tempo ed energie alla compassione. Ci sentiamo piccoli, poveri anche noi per le poche forze di fronte alle tante necessità. </w:t>
      </w:r>
    </w:p>
    <w:p w:rsidR="004D199F" w:rsidRPr="0050452D" w:rsidRDefault="004D199F" w:rsidP="0050452D">
      <w:pPr>
        <w:spacing w:after="70"/>
        <w:jc w:val="both"/>
        <w:rPr>
          <w:rFonts w:ascii="Cambria" w:eastAsia="Times New Roman" w:hAnsi="Cambria" w:cs="Times New Roman"/>
          <w:sz w:val="22"/>
          <w:szCs w:val="22"/>
          <w:lang w:eastAsia="it-IT"/>
        </w:rPr>
      </w:pPr>
      <w:r w:rsidRPr="0050452D">
        <w:rPr>
          <w:rFonts w:ascii="Cambria" w:hAnsi="Cambria" w:cs="Arial"/>
          <w:sz w:val="22"/>
          <w:szCs w:val="22"/>
          <w:shd w:val="clear" w:color="auto" w:fill="FFFFFF"/>
        </w:rPr>
        <w:t xml:space="preserve">Riconosciamo che non è solo questione di cecità ma ci sono anche problemi reali: le persone più giovani sono prese dal lavoro, dalla famiglia e anche da tante altre cose che lasciano poco tempo per il volontariato. </w:t>
      </w:r>
    </w:p>
    <w:p w:rsidR="004D199F" w:rsidRPr="0050452D" w:rsidRDefault="004D199F" w:rsidP="0050452D">
      <w:pPr>
        <w:spacing w:after="70"/>
        <w:jc w:val="both"/>
        <w:rPr>
          <w:rFonts w:ascii="Cambria" w:eastAsia="Times New Roman" w:hAnsi="Cambria" w:cs="Times New Roman"/>
          <w:sz w:val="22"/>
          <w:szCs w:val="22"/>
          <w:lang w:eastAsia="it-IT"/>
        </w:rPr>
      </w:pPr>
    </w:p>
    <w:p w:rsidR="007D14B6" w:rsidRPr="0050452D" w:rsidRDefault="007D14B6" w:rsidP="0050452D">
      <w:pPr>
        <w:spacing w:after="70"/>
        <w:jc w:val="both"/>
        <w:outlineLvl w:val="2"/>
        <w:rPr>
          <w:rFonts w:ascii="Cambria" w:eastAsia="Times New Roman" w:hAnsi="Cambria" w:cstheme="minorHAnsi"/>
          <w:b/>
          <w:bCs/>
          <w:sz w:val="22"/>
          <w:szCs w:val="22"/>
          <w:lang w:eastAsia="it-IT"/>
        </w:rPr>
      </w:pPr>
      <w:r w:rsidRPr="0050452D">
        <w:rPr>
          <w:rFonts w:ascii="Cambria" w:eastAsia="Times New Roman" w:hAnsi="Cambria" w:cstheme="minorHAnsi"/>
          <w:b/>
          <w:bCs/>
          <w:sz w:val="22"/>
          <w:szCs w:val="22"/>
          <w:lang w:eastAsia="it-IT"/>
        </w:rPr>
        <w:t>Mt 9,35-38.10,1.6-8</w:t>
      </w:r>
    </w:p>
    <w:p w:rsidR="002A5DE7" w:rsidRPr="0050452D" w:rsidRDefault="002A5DE7" w:rsidP="0050452D">
      <w:pPr>
        <w:spacing w:after="70"/>
        <w:jc w:val="both"/>
        <w:rPr>
          <w:rFonts w:ascii="Cambria" w:eastAsia="Times New Roman" w:hAnsi="Cambria" w:cstheme="minorHAnsi"/>
          <w:sz w:val="22"/>
          <w:szCs w:val="22"/>
          <w:lang w:eastAsia="it-IT"/>
        </w:rPr>
      </w:pPr>
      <w:r w:rsidRPr="0050452D">
        <w:rPr>
          <w:rFonts w:ascii="Cambria" w:eastAsia="Times New Roman" w:hAnsi="Cambria" w:cstheme="minorHAnsi"/>
          <w:sz w:val="22"/>
          <w:szCs w:val="22"/>
          <w:vertAlign w:val="superscript"/>
          <w:lang w:eastAsia="it-IT"/>
        </w:rPr>
        <w:t>35</w:t>
      </w:r>
      <w:r w:rsidRPr="0050452D">
        <w:rPr>
          <w:rFonts w:ascii="Cambria" w:eastAsia="Times New Roman" w:hAnsi="Cambria" w:cstheme="minorHAnsi"/>
          <w:sz w:val="22"/>
          <w:szCs w:val="22"/>
          <w:lang w:eastAsia="it-IT"/>
        </w:rPr>
        <w:t>Gesù percorreva tutte le città e i villaggi, insegnando nelle loro sinagoghe, annunciando il vangelo del Regno e guarendo ogni malattia e ogni infermità. </w:t>
      </w:r>
      <w:r w:rsidRPr="0050452D">
        <w:rPr>
          <w:rFonts w:ascii="Cambria" w:eastAsia="Times New Roman" w:hAnsi="Cambria" w:cstheme="minorHAnsi"/>
          <w:sz w:val="22"/>
          <w:szCs w:val="22"/>
          <w:vertAlign w:val="superscript"/>
          <w:lang w:eastAsia="it-IT"/>
        </w:rPr>
        <w:t>36</w:t>
      </w:r>
      <w:r w:rsidRPr="0050452D">
        <w:rPr>
          <w:rFonts w:ascii="Cambria" w:eastAsia="Times New Roman" w:hAnsi="Cambria" w:cstheme="minorHAnsi"/>
          <w:sz w:val="22"/>
          <w:szCs w:val="22"/>
          <w:lang w:eastAsia="it-IT"/>
        </w:rPr>
        <w:t xml:space="preserve">Vedendo le folle, ne sentì compassione, perché erano </w:t>
      </w:r>
      <w:r w:rsidRPr="0050452D">
        <w:rPr>
          <w:rFonts w:ascii="Cambria" w:eastAsia="Times New Roman" w:hAnsi="Cambria" w:cstheme="minorHAnsi"/>
          <w:sz w:val="22"/>
          <w:szCs w:val="22"/>
          <w:lang w:eastAsia="it-IT"/>
        </w:rPr>
        <w:lastRenderedPageBreak/>
        <w:t>stanche e sfinite come pecore che non hanno pastore. </w:t>
      </w:r>
      <w:r w:rsidRPr="0050452D">
        <w:rPr>
          <w:rFonts w:ascii="Cambria" w:eastAsia="Times New Roman" w:hAnsi="Cambria" w:cstheme="minorHAnsi"/>
          <w:sz w:val="22"/>
          <w:szCs w:val="22"/>
          <w:vertAlign w:val="superscript"/>
          <w:lang w:eastAsia="it-IT"/>
        </w:rPr>
        <w:t>37</w:t>
      </w:r>
      <w:r w:rsidRPr="0050452D">
        <w:rPr>
          <w:rFonts w:ascii="Cambria" w:eastAsia="Times New Roman" w:hAnsi="Cambria" w:cstheme="minorHAnsi"/>
          <w:sz w:val="22"/>
          <w:szCs w:val="22"/>
          <w:lang w:eastAsia="it-IT"/>
        </w:rPr>
        <w:t>Allora disse ai suoi </w:t>
      </w:r>
      <w:hyperlink r:id="rId6" w:history="1">
        <w:r w:rsidRPr="0050452D">
          <w:rPr>
            <w:rFonts w:ascii="Cambria" w:eastAsia="Times New Roman" w:hAnsi="Cambria" w:cstheme="minorHAnsi"/>
            <w:sz w:val="22"/>
            <w:szCs w:val="22"/>
            <w:lang w:eastAsia="it-IT"/>
          </w:rPr>
          <w:t>discepoli</w:t>
        </w:r>
      </w:hyperlink>
      <w:r w:rsidRPr="0050452D">
        <w:rPr>
          <w:rFonts w:ascii="Cambria" w:eastAsia="Times New Roman" w:hAnsi="Cambria" w:cstheme="minorHAnsi"/>
          <w:sz w:val="22"/>
          <w:szCs w:val="22"/>
          <w:lang w:eastAsia="it-IT"/>
        </w:rPr>
        <w:t>: "La messe è abbondante, ma sono pochi gli operai! </w:t>
      </w:r>
      <w:r w:rsidRPr="0050452D">
        <w:rPr>
          <w:rFonts w:ascii="Cambria" w:eastAsia="Times New Roman" w:hAnsi="Cambria" w:cstheme="minorHAnsi"/>
          <w:sz w:val="22"/>
          <w:szCs w:val="22"/>
          <w:vertAlign w:val="superscript"/>
          <w:lang w:eastAsia="it-IT"/>
        </w:rPr>
        <w:t>38</w:t>
      </w:r>
      <w:r w:rsidRPr="0050452D">
        <w:rPr>
          <w:rFonts w:ascii="Cambria" w:eastAsia="Times New Roman" w:hAnsi="Cambria" w:cstheme="minorHAnsi"/>
          <w:sz w:val="22"/>
          <w:szCs w:val="22"/>
          <w:lang w:eastAsia="it-IT"/>
        </w:rPr>
        <w:t>Pregate dunque il signore della messe, perché mandi operai nella sua messe!". </w:t>
      </w:r>
    </w:p>
    <w:p w:rsidR="007D14B6" w:rsidRPr="0050452D" w:rsidRDefault="007D14B6" w:rsidP="0050452D">
      <w:pPr>
        <w:spacing w:after="70"/>
        <w:jc w:val="both"/>
        <w:rPr>
          <w:rFonts w:ascii="Cambria" w:eastAsia="Times New Roman" w:hAnsi="Cambria" w:cstheme="minorHAnsi"/>
          <w:sz w:val="22"/>
          <w:szCs w:val="22"/>
          <w:lang w:eastAsia="it-IT"/>
        </w:rPr>
      </w:pPr>
      <w:r w:rsidRPr="0050452D">
        <w:rPr>
          <w:rFonts w:ascii="Cambria" w:eastAsia="Times New Roman" w:hAnsi="Cambria" w:cstheme="minorHAnsi"/>
          <w:sz w:val="22"/>
          <w:szCs w:val="22"/>
          <w:vertAlign w:val="superscript"/>
          <w:lang w:eastAsia="it-IT"/>
        </w:rPr>
        <w:t>1</w:t>
      </w:r>
      <w:r w:rsidRPr="0050452D">
        <w:rPr>
          <w:rFonts w:ascii="Cambria" w:eastAsia="Times New Roman" w:hAnsi="Cambria" w:cstheme="minorHAnsi"/>
          <w:sz w:val="22"/>
          <w:szCs w:val="22"/>
          <w:lang w:eastAsia="it-IT"/>
        </w:rPr>
        <w:t>Chiamati a sé i suoi dodici discepoli, diede loro potere sugli spiriti impuri per scacciarli e guarire ogni malattia e ogni infermità. </w:t>
      </w:r>
      <w:r w:rsidRPr="0050452D">
        <w:rPr>
          <w:rFonts w:ascii="Cambria" w:eastAsia="Times New Roman" w:hAnsi="Cambria" w:cstheme="minorHAnsi"/>
          <w:sz w:val="22"/>
          <w:szCs w:val="22"/>
          <w:vertAlign w:val="superscript"/>
          <w:lang w:eastAsia="it-IT"/>
        </w:rPr>
        <w:t>6</w:t>
      </w:r>
      <w:r w:rsidRPr="0050452D">
        <w:rPr>
          <w:rFonts w:ascii="Cambria" w:eastAsia="Times New Roman" w:hAnsi="Cambria" w:cstheme="minorHAnsi"/>
          <w:sz w:val="22"/>
          <w:szCs w:val="22"/>
          <w:lang w:eastAsia="it-IT"/>
        </w:rPr>
        <w:t>rivolgetevi piuttosto alle pecore perdute della casa d'Israele. </w:t>
      </w:r>
      <w:r w:rsidRPr="0050452D">
        <w:rPr>
          <w:rFonts w:ascii="Cambria" w:eastAsia="Times New Roman" w:hAnsi="Cambria" w:cstheme="minorHAnsi"/>
          <w:sz w:val="22"/>
          <w:szCs w:val="22"/>
          <w:vertAlign w:val="superscript"/>
          <w:lang w:eastAsia="it-IT"/>
        </w:rPr>
        <w:t>7</w:t>
      </w:r>
      <w:r w:rsidRPr="0050452D">
        <w:rPr>
          <w:rFonts w:ascii="Cambria" w:eastAsia="Times New Roman" w:hAnsi="Cambria" w:cstheme="minorHAnsi"/>
          <w:sz w:val="22"/>
          <w:szCs w:val="22"/>
          <w:lang w:eastAsia="it-IT"/>
        </w:rPr>
        <w:t>Strada facendo, predicate, dicendo che il regno dei cieli è vicino. </w:t>
      </w:r>
      <w:r w:rsidRPr="0050452D">
        <w:rPr>
          <w:rFonts w:ascii="Cambria" w:eastAsia="Times New Roman" w:hAnsi="Cambria" w:cstheme="minorHAnsi"/>
          <w:sz w:val="22"/>
          <w:szCs w:val="22"/>
          <w:vertAlign w:val="superscript"/>
          <w:lang w:eastAsia="it-IT"/>
        </w:rPr>
        <w:t>8</w:t>
      </w:r>
      <w:r w:rsidRPr="0050452D">
        <w:rPr>
          <w:rFonts w:ascii="Cambria" w:eastAsia="Times New Roman" w:hAnsi="Cambria" w:cstheme="minorHAnsi"/>
          <w:sz w:val="22"/>
          <w:szCs w:val="22"/>
          <w:lang w:eastAsia="it-IT"/>
        </w:rPr>
        <w:t>Guarite gli infermi, risuscitate i morti, purificate i lebbrosi, scacciate i demòni. Gratuitamente avete ricevuto, </w:t>
      </w:r>
      <w:hyperlink r:id="rId7" w:history="1">
        <w:r w:rsidRPr="0050452D">
          <w:rPr>
            <w:rFonts w:ascii="Cambria" w:eastAsia="Times New Roman" w:hAnsi="Cambria" w:cstheme="minorHAnsi"/>
            <w:sz w:val="22"/>
            <w:szCs w:val="22"/>
            <w:lang w:eastAsia="it-IT"/>
          </w:rPr>
          <w:t>gratuitamente</w:t>
        </w:r>
      </w:hyperlink>
      <w:r w:rsidRPr="0050452D">
        <w:rPr>
          <w:rFonts w:ascii="Cambria" w:eastAsia="Times New Roman" w:hAnsi="Cambria" w:cstheme="minorHAnsi"/>
          <w:sz w:val="22"/>
          <w:szCs w:val="22"/>
          <w:lang w:eastAsia="it-IT"/>
        </w:rPr>
        <w:t> date.</w:t>
      </w:r>
    </w:p>
    <w:p w:rsidR="004D199F" w:rsidRPr="0050452D" w:rsidRDefault="004D199F" w:rsidP="0050452D">
      <w:pPr>
        <w:spacing w:after="70"/>
        <w:rPr>
          <w:rFonts w:ascii="Cambria" w:hAnsi="Cambria"/>
          <w:sz w:val="22"/>
          <w:szCs w:val="22"/>
        </w:rPr>
      </w:pPr>
    </w:p>
    <w:p w:rsidR="004D199F" w:rsidRPr="0050452D" w:rsidRDefault="004D199F" w:rsidP="0050452D">
      <w:pPr>
        <w:spacing w:after="70"/>
        <w:rPr>
          <w:rFonts w:ascii="Cambria" w:hAnsi="Cambria"/>
          <w:sz w:val="22"/>
          <w:szCs w:val="22"/>
        </w:rPr>
      </w:pPr>
    </w:p>
    <w:p w:rsidR="0050452D" w:rsidRPr="0050452D" w:rsidRDefault="0050452D">
      <w:pPr>
        <w:spacing w:after="70"/>
        <w:rPr>
          <w:rFonts w:ascii="Cambria" w:hAnsi="Cambria"/>
          <w:sz w:val="22"/>
          <w:szCs w:val="22"/>
        </w:rPr>
      </w:pPr>
    </w:p>
    <w:sectPr w:rsidR="0050452D" w:rsidRPr="0050452D" w:rsidSect="002A5DE7">
      <w:footerReference w:type="even"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F4A" w:rsidRDefault="00860F4A" w:rsidP="002A5DE7">
      <w:r>
        <w:separator/>
      </w:r>
    </w:p>
  </w:endnote>
  <w:endnote w:type="continuationSeparator" w:id="0">
    <w:p w:rsidR="00860F4A" w:rsidRDefault="00860F4A" w:rsidP="002A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85690164"/>
      <w:docPartObj>
        <w:docPartGallery w:val="Page Numbers (Bottom of Page)"/>
        <w:docPartUnique/>
      </w:docPartObj>
    </w:sdtPr>
    <w:sdtContent>
      <w:p w:rsidR="002A5DE7" w:rsidRDefault="002A5DE7" w:rsidP="008658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rsidR="002A5DE7" w:rsidRDefault="002A5DE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78470822"/>
      <w:docPartObj>
        <w:docPartGallery w:val="Page Numbers (Bottom of Page)"/>
        <w:docPartUnique/>
      </w:docPartObj>
    </w:sdtPr>
    <w:sdtContent>
      <w:p w:rsidR="002A5DE7" w:rsidRDefault="002A5DE7" w:rsidP="008658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rsidR="002A5DE7" w:rsidRDefault="002A5D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F4A" w:rsidRDefault="00860F4A" w:rsidP="002A5DE7">
      <w:r>
        <w:separator/>
      </w:r>
    </w:p>
  </w:footnote>
  <w:footnote w:type="continuationSeparator" w:id="0">
    <w:p w:rsidR="00860F4A" w:rsidRDefault="00860F4A" w:rsidP="002A5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9F"/>
    <w:rsid w:val="0005658D"/>
    <w:rsid w:val="002A5DE7"/>
    <w:rsid w:val="00327C26"/>
    <w:rsid w:val="004D199F"/>
    <w:rsid w:val="004D5FA8"/>
    <w:rsid w:val="0050452D"/>
    <w:rsid w:val="005546B0"/>
    <w:rsid w:val="006775CD"/>
    <w:rsid w:val="007D14B6"/>
    <w:rsid w:val="00860F4A"/>
    <w:rsid w:val="00C0057B"/>
    <w:rsid w:val="00DE4171"/>
    <w:rsid w:val="00FB6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2F05322"/>
  <w15:chartTrackingRefBased/>
  <w15:docId w15:val="{11FB0D1A-DEB2-7C40-B877-42D64207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199F"/>
    <w:rPr>
      <w:kern w:val="0"/>
      <w14:ligatures w14:val="none"/>
    </w:rPr>
  </w:style>
  <w:style w:type="paragraph" w:styleId="Titolo1">
    <w:name w:val="heading 1"/>
    <w:basedOn w:val="Normale"/>
    <w:next w:val="Normale"/>
    <w:link w:val="Titolo1Carattere"/>
    <w:uiPriority w:val="9"/>
    <w:qFormat/>
    <w:rsid w:val="004D199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olo2">
    <w:name w:val="heading 2"/>
    <w:basedOn w:val="Normale"/>
    <w:next w:val="Normale"/>
    <w:link w:val="Titolo2Carattere"/>
    <w:uiPriority w:val="9"/>
    <w:unhideWhenUsed/>
    <w:qFormat/>
    <w:rsid w:val="004D199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4D199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4D199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4D199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4D199F"/>
    <w:pPr>
      <w:keepNext/>
      <w:keepLines/>
      <w:spacing w:before="40"/>
      <w:outlineLvl w:val="5"/>
    </w:pPr>
    <w:rPr>
      <w:rFonts w:eastAsiaTheme="majorEastAsia"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4D199F"/>
    <w:pPr>
      <w:keepNext/>
      <w:keepLines/>
      <w:spacing w:before="40"/>
      <w:outlineLvl w:val="6"/>
    </w:pPr>
    <w:rPr>
      <w:rFonts w:eastAsiaTheme="majorEastAsia"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4D199F"/>
    <w:pPr>
      <w:keepNext/>
      <w:keepLines/>
      <w:outlineLvl w:val="7"/>
    </w:pPr>
    <w:rPr>
      <w:rFonts w:eastAsiaTheme="majorEastAsia"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4D199F"/>
    <w:pPr>
      <w:keepNext/>
      <w:keepLines/>
      <w:outlineLvl w:val="8"/>
    </w:pPr>
    <w:rPr>
      <w:rFonts w:eastAsiaTheme="majorEastAsia"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199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4D199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D199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D199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D199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D19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D19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D19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D199F"/>
    <w:rPr>
      <w:rFonts w:eastAsiaTheme="majorEastAsia" w:cstheme="majorBidi"/>
      <w:color w:val="272727" w:themeColor="text1" w:themeTint="D8"/>
    </w:rPr>
  </w:style>
  <w:style w:type="paragraph" w:styleId="Titolo">
    <w:name w:val="Title"/>
    <w:basedOn w:val="Normale"/>
    <w:next w:val="Normale"/>
    <w:link w:val="TitoloCarattere"/>
    <w:uiPriority w:val="10"/>
    <w:qFormat/>
    <w:rsid w:val="004D19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4D19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D199F"/>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4D19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D199F"/>
    <w:pPr>
      <w:spacing w:before="160" w:after="160"/>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4D199F"/>
    <w:rPr>
      <w:i/>
      <w:iCs/>
      <w:color w:val="404040" w:themeColor="text1" w:themeTint="BF"/>
    </w:rPr>
  </w:style>
  <w:style w:type="paragraph" w:styleId="Paragrafoelenco">
    <w:name w:val="List Paragraph"/>
    <w:basedOn w:val="Normale"/>
    <w:uiPriority w:val="34"/>
    <w:qFormat/>
    <w:rsid w:val="004D199F"/>
    <w:pPr>
      <w:ind w:left="720"/>
      <w:contextualSpacing/>
    </w:pPr>
    <w:rPr>
      <w:kern w:val="2"/>
      <w14:ligatures w14:val="standardContextual"/>
    </w:rPr>
  </w:style>
  <w:style w:type="character" w:styleId="Enfasiintensa">
    <w:name w:val="Intense Emphasis"/>
    <w:basedOn w:val="Carpredefinitoparagrafo"/>
    <w:uiPriority w:val="21"/>
    <w:qFormat/>
    <w:rsid w:val="004D199F"/>
    <w:rPr>
      <w:i/>
      <w:iCs/>
      <w:color w:val="2F5496" w:themeColor="accent1" w:themeShade="BF"/>
    </w:rPr>
  </w:style>
  <w:style w:type="paragraph" w:styleId="Citazioneintensa">
    <w:name w:val="Intense Quote"/>
    <w:basedOn w:val="Normale"/>
    <w:next w:val="Normale"/>
    <w:link w:val="CitazioneintensaCarattere"/>
    <w:uiPriority w:val="30"/>
    <w:qFormat/>
    <w:rsid w:val="004D1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4D199F"/>
    <w:rPr>
      <w:i/>
      <w:iCs/>
      <w:color w:val="2F5496" w:themeColor="accent1" w:themeShade="BF"/>
    </w:rPr>
  </w:style>
  <w:style w:type="character" w:styleId="Riferimentointenso">
    <w:name w:val="Intense Reference"/>
    <w:basedOn w:val="Carpredefinitoparagrafo"/>
    <w:uiPriority w:val="32"/>
    <w:qFormat/>
    <w:rsid w:val="004D199F"/>
    <w:rPr>
      <w:b/>
      <w:bCs/>
      <w:smallCaps/>
      <w:color w:val="2F5496" w:themeColor="accent1" w:themeShade="BF"/>
      <w:spacing w:val="5"/>
    </w:rPr>
  </w:style>
  <w:style w:type="paragraph" w:styleId="NormaleWeb">
    <w:name w:val="Normal (Web)"/>
    <w:basedOn w:val="Normale"/>
    <w:uiPriority w:val="99"/>
    <w:semiHidden/>
    <w:unhideWhenUsed/>
    <w:rsid w:val="007D14B6"/>
    <w:pPr>
      <w:spacing w:before="100" w:beforeAutospacing="1" w:after="100" w:afterAutospacing="1"/>
    </w:pPr>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2A5DE7"/>
    <w:pPr>
      <w:tabs>
        <w:tab w:val="center" w:pos="4819"/>
        <w:tab w:val="right" w:pos="9638"/>
      </w:tabs>
    </w:pPr>
  </w:style>
  <w:style w:type="character" w:customStyle="1" w:styleId="PidipaginaCarattere">
    <w:name w:val="Piè di pagina Carattere"/>
    <w:basedOn w:val="Carpredefinitoparagrafo"/>
    <w:link w:val="Pidipagina"/>
    <w:uiPriority w:val="99"/>
    <w:rsid w:val="002A5DE7"/>
    <w:rPr>
      <w:kern w:val="0"/>
      <w14:ligatures w14:val="none"/>
    </w:rPr>
  </w:style>
  <w:style w:type="character" w:styleId="Numeropagina">
    <w:name w:val="page number"/>
    <w:basedOn w:val="Carpredefinitoparagrafo"/>
    <w:uiPriority w:val="99"/>
    <w:semiHidden/>
    <w:unhideWhenUsed/>
    <w:rsid w:val="002A5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nellaparola.it/ldg/2025-12-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llaparola.it/ldg/2025-12-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1834</Words>
  <Characters>9776</Characters>
  <Application>Microsoft Office Word</Application>
  <DocSecurity>0</DocSecurity>
  <Lines>132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Giampaolo Dianin</dc:creator>
  <cp:keywords/>
  <dc:description/>
  <cp:lastModifiedBy>Giampaolo Dianin</cp:lastModifiedBy>
  <cp:revision>4</cp:revision>
  <cp:lastPrinted>2026-04-13T15:58:00Z</cp:lastPrinted>
  <dcterms:created xsi:type="dcterms:W3CDTF">2026-04-11T08:36:00Z</dcterms:created>
  <dcterms:modified xsi:type="dcterms:W3CDTF">2026-04-28T15:42:00Z</dcterms:modified>
</cp:coreProperties>
</file>